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14E" w:rsidRDefault="00AE6569">
      <w:pPr>
        <w:tabs>
          <w:tab w:val="left" w:pos="3111"/>
        </w:tabs>
      </w:pPr>
      <w:r w:rsidRPr="00B36E7F">
        <w:t xml:space="preserve">        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      </w:t>
      </w:r>
    </w:p>
    <w:p w:rsidR="004E1B0D" w:rsidRPr="004E1B0D" w:rsidRDefault="00AE6569" w:rsidP="00966E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6E7F">
        <w:t xml:space="preserve"> </w:t>
      </w:r>
    </w:p>
    <w:p w:rsidR="00DD30A8" w:rsidRDefault="0060247D" w:rsidP="009A5230">
      <w:pPr>
        <w:tabs>
          <w:tab w:val="left" w:pos="787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47D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966EFA" w:rsidRDefault="0060247D" w:rsidP="00966EFA">
      <w:pPr>
        <w:ind w:left="142" w:firstLine="708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60247D">
        <w:rPr>
          <w:rFonts w:ascii="Times New Roman" w:hAnsi="Times New Roman" w:cs="Times New Roman"/>
          <w:sz w:val="24"/>
          <w:szCs w:val="24"/>
        </w:rPr>
        <w:t xml:space="preserve"> </w:t>
      </w:r>
      <w:r w:rsidR="00966EFA">
        <w:rPr>
          <w:rFonts w:ascii="Times New Roman" w:hAnsi="Times New Roman" w:cs="Times New Roman"/>
          <w:sz w:val="24"/>
          <w:szCs w:val="24"/>
        </w:rPr>
        <w:t xml:space="preserve">  Утверждено</w:t>
      </w:r>
    </w:p>
    <w:p w:rsidR="0060247D" w:rsidRDefault="00351B92" w:rsidP="00966EFA">
      <w:pPr>
        <w:ind w:left="142" w:firstLine="708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Ио </w:t>
      </w:r>
      <w:r w:rsidR="00966EFA"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imes New Roman" w:hAnsi="Times New Roman" w:cs="Times New Roman"/>
          <w:sz w:val="24"/>
          <w:szCs w:val="24"/>
        </w:rPr>
        <w:t>а</w:t>
      </w:r>
      <w:r w:rsidR="0060247D">
        <w:rPr>
          <w:rFonts w:ascii="Times New Roman" w:hAnsi="Times New Roman" w:cs="Times New Roman"/>
          <w:sz w:val="24"/>
          <w:szCs w:val="24"/>
        </w:rPr>
        <w:t xml:space="preserve"> </w:t>
      </w:r>
      <w:r w:rsidR="00966EFA">
        <w:rPr>
          <w:rFonts w:ascii="Times New Roman" w:hAnsi="Times New Roman" w:cs="Times New Roman"/>
          <w:sz w:val="24"/>
          <w:szCs w:val="24"/>
        </w:rPr>
        <w:t>МА</w:t>
      </w:r>
      <w:r w:rsidR="0060247D" w:rsidRPr="0060247D">
        <w:rPr>
          <w:rFonts w:ascii="Times New Roman" w:hAnsi="Times New Roman" w:cs="Times New Roman"/>
          <w:sz w:val="24"/>
          <w:szCs w:val="24"/>
        </w:rPr>
        <w:t>ОУ «</w:t>
      </w:r>
      <w:r w:rsidR="00966EFA">
        <w:rPr>
          <w:rFonts w:ascii="Times New Roman" w:hAnsi="Times New Roman" w:cs="Times New Roman"/>
          <w:sz w:val="24"/>
          <w:szCs w:val="24"/>
        </w:rPr>
        <w:t>СОШ №3</w:t>
      </w:r>
      <w:r w:rsidR="0060247D" w:rsidRPr="0060247D">
        <w:rPr>
          <w:rFonts w:ascii="Times New Roman" w:hAnsi="Times New Roman" w:cs="Times New Roman"/>
          <w:sz w:val="24"/>
          <w:szCs w:val="24"/>
        </w:rPr>
        <w:t>»</w:t>
      </w:r>
    </w:p>
    <w:p w:rsidR="00966EFA" w:rsidRDefault="00966EFA" w:rsidP="0060247D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Нурлат РТ </w:t>
      </w:r>
    </w:p>
    <w:p w:rsidR="00966EFA" w:rsidRDefault="00966EFA" w:rsidP="0060247D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</w:t>
      </w:r>
      <w:r w:rsidR="00351B92">
        <w:rPr>
          <w:rFonts w:ascii="Times New Roman" w:hAnsi="Times New Roman" w:cs="Times New Roman"/>
          <w:sz w:val="24"/>
          <w:szCs w:val="24"/>
        </w:rPr>
        <w:t xml:space="preserve">Д.Ш. </w:t>
      </w:r>
      <w:proofErr w:type="spellStart"/>
      <w:r w:rsidR="00351B92">
        <w:rPr>
          <w:rFonts w:ascii="Times New Roman" w:hAnsi="Times New Roman" w:cs="Times New Roman"/>
          <w:sz w:val="24"/>
          <w:szCs w:val="24"/>
        </w:rPr>
        <w:t>Шамсурова</w:t>
      </w:r>
      <w:bookmarkStart w:id="0" w:name="_GoBack"/>
      <w:bookmarkEnd w:id="0"/>
      <w:proofErr w:type="spellEnd"/>
    </w:p>
    <w:p w:rsidR="009A5230" w:rsidRDefault="009A5230" w:rsidP="0060247D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</w:t>
      </w:r>
      <w:r w:rsidR="00966EFA">
        <w:rPr>
          <w:rFonts w:ascii="Times New Roman" w:hAnsi="Times New Roman" w:cs="Times New Roman"/>
          <w:sz w:val="24"/>
          <w:szCs w:val="24"/>
        </w:rPr>
        <w:t>№_____</w:t>
      </w:r>
      <w:r>
        <w:rPr>
          <w:rFonts w:ascii="Times New Roman" w:hAnsi="Times New Roman" w:cs="Times New Roman"/>
          <w:sz w:val="24"/>
          <w:szCs w:val="24"/>
        </w:rPr>
        <w:t>о</w:t>
      </w:r>
      <w:r w:rsidR="00966EFA">
        <w:rPr>
          <w:rFonts w:ascii="Times New Roman" w:hAnsi="Times New Roman" w:cs="Times New Roman"/>
          <w:sz w:val="24"/>
          <w:szCs w:val="24"/>
        </w:rPr>
        <w:t>т ________</w:t>
      </w:r>
      <w:r>
        <w:rPr>
          <w:rFonts w:ascii="Times New Roman" w:hAnsi="Times New Roman" w:cs="Times New Roman"/>
          <w:sz w:val="24"/>
          <w:szCs w:val="24"/>
        </w:rPr>
        <w:t>.2024г</w:t>
      </w:r>
    </w:p>
    <w:p w:rsidR="00351B92" w:rsidRDefault="00351B92" w:rsidP="0060247D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351B92" w:rsidRPr="0060247D" w:rsidRDefault="00351B92" w:rsidP="0060247D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351B92" w:rsidRDefault="00351B92" w:rsidP="0060247D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351B92" w:rsidRDefault="00351B92" w:rsidP="0060247D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351B92" w:rsidRDefault="00351B92" w:rsidP="0060247D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351B92" w:rsidRDefault="00351B92" w:rsidP="0060247D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351B92" w:rsidRDefault="00351B92" w:rsidP="0060247D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351B92" w:rsidRDefault="00351B92" w:rsidP="0060247D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351B92" w:rsidRDefault="00351B92" w:rsidP="0060247D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351B92" w:rsidRDefault="00351B92" w:rsidP="0060247D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0247D" w:rsidRPr="00D11F7D" w:rsidRDefault="00D11F7D" w:rsidP="0060247D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1B92" w:rsidRDefault="0060247D" w:rsidP="0060247D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32"/>
          <w:szCs w:val="24"/>
          <w:shd w:val="clear" w:color="auto" w:fill="FFFFFF"/>
        </w:rPr>
      </w:pPr>
      <w:r w:rsidRPr="00351B92">
        <w:rPr>
          <w:rFonts w:ascii="Times New Roman" w:eastAsia="Times New Roman" w:hAnsi="Times New Roman" w:cs="Times New Roman"/>
          <w:b/>
          <w:sz w:val="32"/>
          <w:szCs w:val="24"/>
          <w:shd w:val="clear" w:color="auto" w:fill="FFFFFF"/>
        </w:rPr>
        <w:t xml:space="preserve">План мероприятий </w:t>
      </w:r>
    </w:p>
    <w:p w:rsidR="0060247D" w:rsidRPr="00351B92" w:rsidRDefault="0060247D" w:rsidP="0060247D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32"/>
          <w:szCs w:val="24"/>
          <w:shd w:val="clear" w:color="auto" w:fill="FFFFFF"/>
        </w:rPr>
      </w:pPr>
      <w:r w:rsidRPr="00351B92">
        <w:rPr>
          <w:rFonts w:ascii="Times New Roman" w:eastAsia="Times New Roman" w:hAnsi="Times New Roman" w:cs="Times New Roman"/>
          <w:b/>
          <w:sz w:val="32"/>
          <w:szCs w:val="24"/>
          <w:shd w:val="clear" w:color="auto" w:fill="FFFFFF"/>
        </w:rPr>
        <w:t>по развитию функциональной грамотности</w:t>
      </w:r>
    </w:p>
    <w:p w:rsidR="00AF29CE" w:rsidRPr="00351B92" w:rsidRDefault="0060247D" w:rsidP="0060247D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32"/>
          <w:szCs w:val="24"/>
          <w:shd w:val="clear" w:color="auto" w:fill="FFFFFF"/>
        </w:rPr>
      </w:pPr>
      <w:r w:rsidRPr="00351B92">
        <w:rPr>
          <w:rFonts w:ascii="Times New Roman" w:eastAsia="Times New Roman" w:hAnsi="Times New Roman" w:cs="Times New Roman"/>
          <w:b/>
          <w:sz w:val="32"/>
          <w:szCs w:val="24"/>
          <w:shd w:val="clear" w:color="auto" w:fill="FFFFFF"/>
        </w:rPr>
        <w:t xml:space="preserve"> обучающихся </w:t>
      </w:r>
      <w:r w:rsidR="00966EFA" w:rsidRPr="00351B92">
        <w:rPr>
          <w:rFonts w:ascii="Times New Roman" w:eastAsia="Times New Roman" w:hAnsi="Times New Roman" w:cs="Times New Roman"/>
          <w:b/>
          <w:sz w:val="32"/>
          <w:szCs w:val="24"/>
          <w:shd w:val="clear" w:color="auto" w:fill="FFFFFF"/>
        </w:rPr>
        <w:t>МА</w:t>
      </w:r>
      <w:r w:rsidR="00AF29CE" w:rsidRPr="00351B92">
        <w:rPr>
          <w:rFonts w:ascii="Times New Roman" w:eastAsia="Times New Roman" w:hAnsi="Times New Roman" w:cs="Times New Roman"/>
          <w:b/>
          <w:sz w:val="32"/>
          <w:szCs w:val="24"/>
          <w:shd w:val="clear" w:color="auto" w:fill="FFFFFF"/>
        </w:rPr>
        <w:t>ОУ «</w:t>
      </w:r>
      <w:r w:rsidR="00966EFA" w:rsidRPr="00351B92">
        <w:rPr>
          <w:rFonts w:ascii="Times New Roman" w:eastAsia="Times New Roman" w:hAnsi="Times New Roman" w:cs="Times New Roman"/>
          <w:b/>
          <w:sz w:val="32"/>
          <w:szCs w:val="24"/>
          <w:shd w:val="clear" w:color="auto" w:fill="FFFFFF"/>
        </w:rPr>
        <w:t>СОШ №3</w:t>
      </w:r>
      <w:r w:rsidR="00AF29CE" w:rsidRPr="00351B92">
        <w:rPr>
          <w:rFonts w:ascii="Times New Roman" w:eastAsia="Times New Roman" w:hAnsi="Times New Roman" w:cs="Times New Roman"/>
          <w:b/>
          <w:sz w:val="32"/>
          <w:szCs w:val="24"/>
          <w:shd w:val="clear" w:color="auto" w:fill="FFFFFF"/>
        </w:rPr>
        <w:t>»</w:t>
      </w:r>
      <w:r w:rsidR="00966EFA" w:rsidRPr="00351B92">
        <w:rPr>
          <w:rFonts w:ascii="Times New Roman" w:eastAsia="Times New Roman" w:hAnsi="Times New Roman" w:cs="Times New Roman"/>
          <w:b/>
          <w:sz w:val="32"/>
          <w:szCs w:val="24"/>
          <w:shd w:val="clear" w:color="auto" w:fill="FFFFFF"/>
        </w:rPr>
        <w:t xml:space="preserve"> г. Нурлат РТ</w:t>
      </w:r>
      <w:r w:rsidR="00AF29CE" w:rsidRPr="00351B92">
        <w:rPr>
          <w:rFonts w:ascii="Times New Roman" w:eastAsia="Times New Roman" w:hAnsi="Times New Roman" w:cs="Times New Roman"/>
          <w:b/>
          <w:sz w:val="32"/>
          <w:szCs w:val="24"/>
          <w:shd w:val="clear" w:color="auto" w:fill="FFFFFF"/>
        </w:rPr>
        <w:t xml:space="preserve"> </w:t>
      </w:r>
    </w:p>
    <w:p w:rsidR="0060247D" w:rsidRDefault="0060247D" w:rsidP="004E6480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32"/>
          <w:szCs w:val="24"/>
          <w:shd w:val="clear" w:color="auto" w:fill="FFFFFF"/>
        </w:rPr>
      </w:pPr>
      <w:r w:rsidRPr="00351B92">
        <w:rPr>
          <w:rFonts w:ascii="Times New Roman" w:eastAsia="Times New Roman" w:hAnsi="Times New Roman" w:cs="Times New Roman"/>
          <w:b/>
          <w:sz w:val="32"/>
          <w:szCs w:val="24"/>
          <w:shd w:val="clear" w:color="auto" w:fill="FFFFFF"/>
        </w:rPr>
        <w:t>на 2024-2025 учебный год</w:t>
      </w:r>
    </w:p>
    <w:p w:rsidR="00351B92" w:rsidRDefault="00351B92" w:rsidP="004E6480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32"/>
          <w:szCs w:val="24"/>
          <w:shd w:val="clear" w:color="auto" w:fill="FFFFFF"/>
        </w:rPr>
      </w:pPr>
    </w:p>
    <w:p w:rsidR="00351B92" w:rsidRDefault="00351B92" w:rsidP="004E6480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32"/>
          <w:szCs w:val="24"/>
          <w:shd w:val="clear" w:color="auto" w:fill="FFFFFF"/>
        </w:rPr>
      </w:pPr>
    </w:p>
    <w:p w:rsidR="00351B92" w:rsidRDefault="00351B92" w:rsidP="004E6480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32"/>
          <w:szCs w:val="24"/>
          <w:shd w:val="clear" w:color="auto" w:fill="FFFFFF"/>
        </w:rPr>
      </w:pPr>
    </w:p>
    <w:p w:rsidR="00351B92" w:rsidRDefault="00351B92" w:rsidP="004E6480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32"/>
          <w:szCs w:val="24"/>
          <w:shd w:val="clear" w:color="auto" w:fill="FFFFFF"/>
        </w:rPr>
      </w:pPr>
    </w:p>
    <w:p w:rsidR="00351B92" w:rsidRDefault="00351B92" w:rsidP="004E6480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32"/>
          <w:szCs w:val="24"/>
          <w:shd w:val="clear" w:color="auto" w:fill="FFFFFF"/>
        </w:rPr>
      </w:pPr>
    </w:p>
    <w:p w:rsidR="00351B92" w:rsidRDefault="00351B92" w:rsidP="004E6480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32"/>
          <w:szCs w:val="24"/>
          <w:shd w:val="clear" w:color="auto" w:fill="FFFFFF"/>
        </w:rPr>
      </w:pPr>
    </w:p>
    <w:p w:rsidR="00351B92" w:rsidRDefault="00351B92" w:rsidP="004E6480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32"/>
          <w:szCs w:val="24"/>
          <w:shd w:val="clear" w:color="auto" w:fill="FFFFFF"/>
        </w:rPr>
      </w:pPr>
    </w:p>
    <w:p w:rsidR="00351B92" w:rsidRDefault="00351B92" w:rsidP="004E6480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32"/>
          <w:szCs w:val="24"/>
          <w:shd w:val="clear" w:color="auto" w:fill="FFFFFF"/>
        </w:rPr>
      </w:pPr>
    </w:p>
    <w:p w:rsidR="00351B92" w:rsidRDefault="00351B92" w:rsidP="004E6480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32"/>
          <w:szCs w:val="24"/>
          <w:shd w:val="clear" w:color="auto" w:fill="FFFFFF"/>
        </w:rPr>
      </w:pPr>
    </w:p>
    <w:p w:rsidR="00351B92" w:rsidRDefault="00351B92" w:rsidP="004E6480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32"/>
          <w:szCs w:val="24"/>
          <w:shd w:val="clear" w:color="auto" w:fill="FFFFFF"/>
        </w:rPr>
      </w:pPr>
    </w:p>
    <w:p w:rsidR="00351B92" w:rsidRDefault="00351B92" w:rsidP="004E6480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32"/>
          <w:szCs w:val="24"/>
          <w:shd w:val="clear" w:color="auto" w:fill="FFFFFF"/>
        </w:rPr>
      </w:pPr>
    </w:p>
    <w:p w:rsidR="00351B92" w:rsidRDefault="00351B92" w:rsidP="004E6480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32"/>
          <w:szCs w:val="24"/>
          <w:shd w:val="clear" w:color="auto" w:fill="FFFFFF"/>
        </w:rPr>
      </w:pPr>
    </w:p>
    <w:p w:rsidR="00351B92" w:rsidRDefault="00351B92" w:rsidP="004E6480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32"/>
          <w:szCs w:val="24"/>
          <w:shd w:val="clear" w:color="auto" w:fill="FFFFFF"/>
        </w:rPr>
      </w:pPr>
    </w:p>
    <w:p w:rsidR="00351B92" w:rsidRDefault="00351B92" w:rsidP="004E6480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32"/>
          <w:szCs w:val="24"/>
          <w:shd w:val="clear" w:color="auto" w:fill="FFFFFF"/>
        </w:rPr>
      </w:pPr>
    </w:p>
    <w:p w:rsidR="00351B92" w:rsidRDefault="00351B92" w:rsidP="004E6480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32"/>
          <w:szCs w:val="24"/>
          <w:shd w:val="clear" w:color="auto" w:fill="FFFFFF"/>
        </w:rPr>
      </w:pPr>
    </w:p>
    <w:p w:rsidR="00351B92" w:rsidRDefault="00351B92" w:rsidP="004E6480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32"/>
          <w:szCs w:val="24"/>
          <w:shd w:val="clear" w:color="auto" w:fill="FFFFFF"/>
        </w:rPr>
      </w:pPr>
    </w:p>
    <w:p w:rsidR="00351B92" w:rsidRDefault="00351B92" w:rsidP="004E6480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32"/>
          <w:szCs w:val="24"/>
          <w:shd w:val="clear" w:color="auto" w:fill="FFFFFF"/>
        </w:rPr>
      </w:pPr>
    </w:p>
    <w:p w:rsidR="00351B92" w:rsidRDefault="00351B92" w:rsidP="00351B92">
      <w:pPr>
        <w:ind w:right="-1"/>
        <w:jc w:val="both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351B92" w:rsidRDefault="00351B92" w:rsidP="00351B92">
      <w:pPr>
        <w:ind w:right="-1"/>
        <w:jc w:val="both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351B92" w:rsidRDefault="00351B92" w:rsidP="00351B92">
      <w:pPr>
        <w:ind w:right="-1"/>
        <w:jc w:val="both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351B92" w:rsidRPr="00F155D4" w:rsidRDefault="00351B92" w:rsidP="00351B92">
      <w:pPr>
        <w:ind w:right="-1"/>
        <w:jc w:val="both"/>
        <w:rPr>
          <w:rFonts w:hAnsi="Times New Roman" w:cs="Times New Roman"/>
          <w:color w:val="000000"/>
          <w:sz w:val="24"/>
          <w:szCs w:val="24"/>
        </w:rPr>
      </w:pPr>
      <w:r w:rsidRPr="00F155D4">
        <w:rPr>
          <w:rFonts w:hAnsi="Times New Roman" w:cs="Times New Roman"/>
          <w:b/>
          <w:bCs/>
          <w:color w:val="000000"/>
          <w:sz w:val="24"/>
          <w:szCs w:val="24"/>
        </w:rPr>
        <w:t>Цель</w:t>
      </w:r>
      <w:r w:rsidRPr="00F155D4">
        <w:rPr>
          <w:rFonts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55D4">
        <w:rPr>
          <w:rFonts w:hAnsi="Times New Roman" w:cs="Times New Roman"/>
          <w:color w:val="000000"/>
          <w:sz w:val="24"/>
          <w:szCs w:val="24"/>
        </w:rPr>
        <w:t>создать</w:t>
      </w:r>
      <w:r w:rsidRPr="00F155D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5D4">
        <w:rPr>
          <w:rFonts w:hAnsi="Times New Roman" w:cs="Times New Roman"/>
          <w:color w:val="000000"/>
          <w:sz w:val="24"/>
          <w:szCs w:val="24"/>
        </w:rPr>
        <w:t>условия</w:t>
      </w:r>
      <w:r w:rsidRPr="00F155D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5D4">
        <w:rPr>
          <w:rFonts w:hAnsi="Times New Roman" w:cs="Times New Roman"/>
          <w:color w:val="000000"/>
          <w:sz w:val="24"/>
          <w:szCs w:val="24"/>
        </w:rPr>
        <w:t>для</w:t>
      </w:r>
      <w:r w:rsidRPr="00F155D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5D4">
        <w:rPr>
          <w:rFonts w:hAnsi="Times New Roman" w:cs="Times New Roman"/>
          <w:color w:val="000000"/>
          <w:sz w:val="24"/>
          <w:szCs w:val="24"/>
        </w:rPr>
        <w:t>формирования</w:t>
      </w:r>
      <w:r w:rsidRPr="00F155D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5D4">
        <w:rPr>
          <w:rFonts w:hAnsi="Times New Roman" w:cs="Times New Roman"/>
          <w:color w:val="000000"/>
          <w:sz w:val="24"/>
          <w:szCs w:val="24"/>
        </w:rPr>
        <w:t>функциональной</w:t>
      </w:r>
      <w:r w:rsidRPr="00F155D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5D4">
        <w:rPr>
          <w:rFonts w:hAnsi="Times New Roman" w:cs="Times New Roman"/>
          <w:color w:val="000000"/>
          <w:sz w:val="24"/>
          <w:szCs w:val="24"/>
        </w:rPr>
        <w:t>грамотности</w:t>
      </w:r>
      <w:r w:rsidRPr="00F155D4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F155D4">
        <w:rPr>
          <w:rFonts w:hAnsi="Times New Roman" w:cs="Times New Roman"/>
          <w:color w:val="000000"/>
          <w:sz w:val="24"/>
          <w:szCs w:val="24"/>
        </w:rPr>
        <w:t>читательская</w:t>
      </w:r>
      <w:r w:rsidRPr="00F155D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5D4">
        <w:rPr>
          <w:rFonts w:hAnsi="Times New Roman" w:cs="Times New Roman"/>
          <w:color w:val="000000"/>
          <w:sz w:val="24"/>
          <w:szCs w:val="24"/>
        </w:rPr>
        <w:t>грамотность</w:t>
      </w:r>
      <w:r w:rsidRPr="00F155D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155D4">
        <w:rPr>
          <w:rFonts w:hAnsi="Times New Roman" w:cs="Times New Roman"/>
          <w:color w:val="000000"/>
          <w:sz w:val="24"/>
          <w:szCs w:val="24"/>
        </w:rPr>
        <w:t>математическая</w:t>
      </w:r>
      <w:r w:rsidRPr="00F155D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5D4">
        <w:rPr>
          <w:rFonts w:hAnsi="Times New Roman" w:cs="Times New Roman"/>
          <w:color w:val="000000"/>
          <w:sz w:val="24"/>
          <w:szCs w:val="24"/>
        </w:rPr>
        <w:t>грамотность</w:t>
      </w:r>
      <w:r w:rsidRPr="00F155D4"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F155D4">
        <w:rPr>
          <w:rFonts w:hAnsi="Times New Roman" w:cs="Times New Roman"/>
          <w:color w:val="000000"/>
          <w:sz w:val="24"/>
          <w:szCs w:val="24"/>
        </w:rPr>
        <w:t>естественно</w:t>
      </w:r>
      <w:r w:rsidRPr="00F155D4">
        <w:rPr>
          <w:rFonts w:hAnsi="Times New Roman" w:cs="Times New Roman"/>
          <w:color w:val="000000"/>
          <w:sz w:val="24"/>
          <w:szCs w:val="24"/>
        </w:rPr>
        <w:t>-</w:t>
      </w:r>
      <w:r w:rsidRPr="00F155D4">
        <w:rPr>
          <w:rFonts w:hAnsi="Times New Roman" w:cs="Times New Roman"/>
          <w:color w:val="000000"/>
          <w:sz w:val="24"/>
          <w:szCs w:val="24"/>
        </w:rPr>
        <w:t>научная</w:t>
      </w:r>
      <w:proofErr w:type="gramEnd"/>
      <w:r w:rsidRPr="00F155D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5D4">
        <w:rPr>
          <w:rFonts w:hAnsi="Times New Roman" w:cs="Times New Roman"/>
          <w:color w:val="000000"/>
          <w:sz w:val="24"/>
          <w:szCs w:val="24"/>
        </w:rPr>
        <w:t>грамотность</w:t>
      </w:r>
      <w:r w:rsidRPr="00F155D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155D4">
        <w:rPr>
          <w:rFonts w:hAnsi="Times New Roman" w:cs="Times New Roman"/>
          <w:color w:val="000000"/>
          <w:sz w:val="24"/>
          <w:szCs w:val="24"/>
        </w:rPr>
        <w:t>финансовая</w:t>
      </w:r>
      <w:r w:rsidRPr="00F155D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5D4">
        <w:rPr>
          <w:rFonts w:hAnsi="Times New Roman" w:cs="Times New Roman"/>
          <w:color w:val="000000"/>
          <w:sz w:val="24"/>
          <w:szCs w:val="24"/>
        </w:rPr>
        <w:t>грамотность</w:t>
      </w:r>
      <w:r w:rsidRPr="00F155D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155D4">
        <w:rPr>
          <w:rFonts w:hAnsi="Times New Roman" w:cs="Times New Roman"/>
          <w:color w:val="000000"/>
          <w:sz w:val="24"/>
          <w:szCs w:val="24"/>
        </w:rPr>
        <w:t>цифровая</w:t>
      </w:r>
      <w:r w:rsidRPr="00F155D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5D4">
        <w:rPr>
          <w:rFonts w:hAnsi="Times New Roman" w:cs="Times New Roman"/>
          <w:color w:val="000000"/>
          <w:sz w:val="24"/>
          <w:szCs w:val="24"/>
        </w:rPr>
        <w:t>грамотность</w:t>
      </w:r>
      <w:r w:rsidRPr="00F155D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155D4">
        <w:rPr>
          <w:rFonts w:hAnsi="Times New Roman" w:cs="Times New Roman"/>
          <w:color w:val="000000"/>
          <w:sz w:val="24"/>
          <w:szCs w:val="24"/>
        </w:rPr>
        <w:t>глобальные</w:t>
      </w:r>
      <w:r w:rsidRPr="00F155D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5D4">
        <w:rPr>
          <w:rFonts w:hAnsi="Times New Roman" w:cs="Times New Roman"/>
          <w:color w:val="000000"/>
          <w:sz w:val="24"/>
          <w:szCs w:val="24"/>
        </w:rPr>
        <w:t>компетенции</w:t>
      </w:r>
      <w:r w:rsidRPr="00F155D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5D4">
        <w:rPr>
          <w:rFonts w:hAnsi="Times New Roman" w:cs="Times New Roman"/>
          <w:color w:val="000000"/>
          <w:sz w:val="24"/>
          <w:szCs w:val="24"/>
        </w:rPr>
        <w:t>и</w:t>
      </w:r>
      <w:r w:rsidRPr="00F155D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5D4">
        <w:rPr>
          <w:rFonts w:hAnsi="Times New Roman" w:cs="Times New Roman"/>
          <w:color w:val="000000"/>
          <w:sz w:val="24"/>
          <w:szCs w:val="24"/>
        </w:rPr>
        <w:t>креативное</w:t>
      </w:r>
      <w:r w:rsidRPr="00F155D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5D4">
        <w:rPr>
          <w:rFonts w:hAnsi="Times New Roman" w:cs="Times New Roman"/>
          <w:color w:val="000000"/>
          <w:sz w:val="24"/>
          <w:szCs w:val="24"/>
        </w:rPr>
        <w:t>мышление</w:t>
      </w:r>
      <w:r w:rsidRPr="00F155D4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F155D4">
        <w:rPr>
          <w:rFonts w:hAnsi="Times New Roman" w:cs="Times New Roman"/>
          <w:color w:val="000000"/>
          <w:sz w:val="24"/>
          <w:szCs w:val="24"/>
        </w:rPr>
        <w:t>среди</w:t>
      </w:r>
      <w:r w:rsidRPr="00F155D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5D4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F155D4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МАОУ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«СОШ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Нурлат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РТ</w:t>
      </w:r>
      <w:r w:rsidRPr="00F155D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5D4">
        <w:rPr>
          <w:rFonts w:hAnsi="Times New Roman" w:cs="Times New Roman"/>
          <w:color w:val="000000"/>
          <w:sz w:val="24"/>
          <w:szCs w:val="24"/>
        </w:rPr>
        <w:t>посредством</w:t>
      </w:r>
      <w:r w:rsidRPr="00F155D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5D4">
        <w:rPr>
          <w:rFonts w:hAnsi="Times New Roman" w:cs="Times New Roman"/>
          <w:color w:val="000000"/>
          <w:sz w:val="24"/>
          <w:szCs w:val="24"/>
        </w:rPr>
        <w:t>актуализации</w:t>
      </w:r>
      <w:r w:rsidRPr="00F155D4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155D4">
        <w:rPr>
          <w:rFonts w:hAnsi="Times New Roman" w:cs="Times New Roman"/>
          <w:color w:val="000000"/>
          <w:sz w:val="24"/>
          <w:szCs w:val="24"/>
        </w:rPr>
        <w:t>межпредметных</w:t>
      </w:r>
      <w:proofErr w:type="spellEnd"/>
      <w:r w:rsidRPr="00F155D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5D4">
        <w:rPr>
          <w:rFonts w:hAnsi="Times New Roman" w:cs="Times New Roman"/>
          <w:color w:val="000000"/>
          <w:sz w:val="24"/>
          <w:szCs w:val="24"/>
        </w:rPr>
        <w:t>связей</w:t>
      </w:r>
      <w:r w:rsidRPr="00F155D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5D4">
        <w:rPr>
          <w:rFonts w:hAnsi="Times New Roman" w:cs="Times New Roman"/>
          <w:color w:val="000000"/>
          <w:sz w:val="24"/>
          <w:szCs w:val="24"/>
        </w:rPr>
        <w:t>в</w:t>
      </w:r>
      <w:r w:rsidRPr="00F155D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5D4">
        <w:rPr>
          <w:rFonts w:hAnsi="Times New Roman" w:cs="Times New Roman"/>
          <w:color w:val="000000"/>
          <w:sz w:val="24"/>
          <w:szCs w:val="24"/>
        </w:rPr>
        <w:t>образовательном</w:t>
      </w:r>
      <w:r w:rsidRPr="00F155D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5D4">
        <w:rPr>
          <w:rFonts w:hAnsi="Times New Roman" w:cs="Times New Roman"/>
          <w:color w:val="000000"/>
          <w:sz w:val="24"/>
          <w:szCs w:val="24"/>
        </w:rPr>
        <w:t>процессе</w:t>
      </w:r>
      <w:r w:rsidRPr="00F155D4">
        <w:rPr>
          <w:rFonts w:hAnsi="Times New Roman" w:cs="Times New Roman"/>
          <w:color w:val="000000"/>
          <w:sz w:val="24"/>
          <w:szCs w:val="24"/>
        </w:rPr>
        <w:t>.</w:t>
      </w:r>
    </w:p>
    <w:p w:rsidR="00351B92" w:rsidRPr="00071367" w:rsidRDefault="00351B92" w:rsidP="00351B92">
      <w:pPr>
        <w:ind w:right="-1"/>
        <w:jc w:val="both"/>
        <w:rPr>
          <w:rFonts w:hAnsi="Times New Roman" w:cs="Times New Roman"/>
          <w:color w:val="000000"/>
          <w:sz w:val="24"/>
          <w:szCs w:val="24"/>
        </w:rPr>
      </w:pPr>
      <w:r w:rsidRPr="00071367">
        <w:rPr>
          <w:rFonts w:hAnsi="Times New Roman" w:cs="Times New Roman"/>
          <w:b/>
          <w:bCs/>
          <w:color w:val="000000"/>
          <w:sz w:val="24"/>
          <w:szCs w:val="24"/>
        </w:rPr>
        <w:t>Задачи</w:t>
      </w:r>
      <w:r w:rsidRPr="00071367"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351B92" w:rsidRPr="00F155D4" w:rsidRDefault="00351B92" w:rsidP="00351B92">
      <w:pPr>
        <w:numPr>
          <w:ilvl w:val="0"/>
          <w:numId w:val="4"/>
        </w:numPr>
        <w:spacing w:before="100" w:beforeAutospacing="1" w:after="100" w:afterAutospacing="1" w:line="240" w:lineRule="auto"/>
        <w:ind w:left="0" w:right="-1" w:firstLine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F155D4">
        <w:rPr>
          <w:rFonts w:hAnsi="Times New Roman" w:cs="Times New Roman"/>
          <w:color w:val="000000"/>
          <w:sz w:val="24"/>
          <w:szCs w:val="24"/>
        </w:rPr>
        <w:t>Рассмотреть</w:t>
      </w:r>
      <w:r w:rsidRPr="00F155D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5D4">
        <w:rPr>
          <w:rFonts w:hAnsi="Times New Roman" w:cs="Times New Roman"/>
          <w:color w:val="000000"/>
          <w:sz w:val="24"/>
          <w:szCs w:val="24"/>
        </w:rPr>
        <w:t>теоретические</w:t>
      </w:r>
      <w:r w:rsidRPr="00F155D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5D4">
        <w:rPr>
          <w:rFonts w:hAnsi="Times New Roman" w:cs="Times New Roman"/>
          <w:color w:val="000000"/>
          <w:sz w:val="24"/>
          <w:szCs w:val="24"/>
        </w:rPr>
        <w:t>аспекты</w:t>
      </w:r>
      <w:r w:rsidRPr="00F155D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5D4">
        <w:rPr>
          <w:rFonts w:hAnsi="Times New Roman" w:cs="Times New Roman"/>
          <w:color w:val="000000"/>
          <w:sz w:val="24"/>
          <w:szCs w:val="24"/>
        </w:rPr>
        <w:t>процесса</w:t>
      </w:r>
      <w:r w:rsidRPr="00F155D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5D4">
        <w:rPr>
          <w:rFonts w:hAnsi="Times New Roman" w:cs="Times New Roman"/>
          <w:color w:val="000000"/>
          <w:sz w:val="24"/>
          <w:szCs w:val="24"/>
        </w:rPr>
        <w:t>формирования</w:t>
      </w:r>
      <w:r w:rsidRPr="00F155D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5D4">
        <w:rPr>
          <w:rFonts w:hAnsi="Times New Roman" w:cs="Times New Roman"/>
          <w:color w:val="000000"/>
          <w:sz w:val="24"/>
          <w:szCs w:val="24"/>
        </w:rPr>
        <w:t>функциональной</w:t>
      </w:r>
      <w:r w:rsidRPr="00F155D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5D4">
        <w:rPr>
          <w:rFonts w:hAnsi="Times New Roman" w:cs="Times New Roman"/>
          <w:color w:val="000000"/>
          <w:sz w:val="24"/>
          <w:szCs w:val="24"/>
        </w:rPr>
        <w:t>грамотности</w:t>
      </w:r>
      <w:r w:rsidRPr="00F155D4">
        <w:rPr>
          <w:rFonts w:hAnsi="Times New Roman" w:cs="Times New Roman"/>
          <w:color w:val="000000"/>
          <w:sz w:val="24"/>
          <w:szCs w:val="24"/>
        </w:rPr>
        <w:t>.</w:t>
      </w:r>
    </w:p>
    <w:p w:rsidR="00351B92" w:rsidRPr="00F155D4" w:rsidRDefault="00351B92" w:rsidP="00351B92">
      <w:pPr>
        <w:numPr>
          <w:ilvl w:val="0"/>
          <w:numId w:val="4"/>
        </w:numPr>
        <w:tabs>
          <w:tab w:val="clear" w:pos="720"/>
        </w:tabs>
        <w:spacing w:before="100" w:beforeAutospacing="1" w:after="100" w:afterAutospacing="1" w:line="240" w:lineRule="auto"/>
        <w:ind w:left="0" w:right="-1" w:firstLine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F155D4">
        <w:rPr>
          <w:rFonts w:hAnsi="Times New Roman" w:cs="Times New Roman"/>
          <w:color w:val="000000"/>
          <w:sz w:val="24"/>
          <w:szCs w:val="24"/>
        </w:rPr>
        <w:t>Выявить</w:t>
      </w:r>
      <w:r w:rsidRPr="00F155D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5D4">
        <w:rPr>
          <w:rFonts w:hAnsi="Times New Roman" w:cs="Times New Roman"/>
          <w:color w:val="000000"/>
          <w:sz w:val="24"/>
          <w:szCs w:val="24"/>
        </w:rPr>
        <w:t>возможности</w:t>
      </w:r>
      <w:r w:rsidRPr="00F155D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5D4">
        <w:rPr>
          <w:rFonts w:hAnsi="Times New Roman" w:cs="Times New Roman"/>
          <w:color w:val="000000"/>
          <w:sz w:val="24"/>
          <w:szCs w:val="24"/>
        </w:rPr>
        <w:t>активизации</w:t>
      </w:r>
      <w:r w:rsidRPr="00F155D4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155D4">
        <w:rPr>
          <w:rFonts w:hAnsi="Times New Roman" w:cs="Times New Roman"/>
          <w:color w:val="000000"/>
          <w:sz w:val="24"/>
          <w:szCs w:val="24"/>
        </w:rPr>
        <w:t>межпредметных</w:t>
      </w:r>
      <w:proofErr w:type="spellEnd"/>
      <w:r w:rsidRPr="00F155D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5D4">
        <w:rPr>
          <w:rFonts w:hAnsi="Times New Roman" w:cs="Times New Roman"/>
          <w:color w:val="000000"/>
          <w:sz w:val="24"/>
          <w:szCs w:val="24"/>
        </w:rPr>
        <w:t>связей</w:t>
      </w:r>
      <w:r w:rsidRPr="00F155D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5D4">
        <w:rPr>
          <w:rFonts w:hAnsi="Times New Roman" w:cs="Times New Roman"/>
          <w:color w:val="000000"/>
          <w:sz w:val="24"/>
          <w:szCs w:val="24"/>
        </w:rPr>
        <w:t>как</w:t>
      </w:r>
      <w:r w:rsidRPr="00F155D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5D4">
        <w:rPr>
          <w:rFonts w:hAnsi="Times New Roman" w:cs="Times New Roman"/>
          <w:color w:val="000000"/>
          <w:sz w:val="24"/>
          <w:szCs w:val="24"/>
        </w:rPr>
        <w:t>условие</w:t>
      </w:r>
      <w:r w:rsidRPr="00F155D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5D4">
        <w:rPr>
          <w:rFonts w:hAnsi="Times New Roman" w:cs="Times New Roman"/>
          <w:color w:val="000000"/>
          <w:sz w:val="24"/>
          <w:szCs w:val="24"/>
        </w:rPr>
        <w:t>формирования</w:t>
      </w:r>
      <w:r w:rsidRPr="00F155D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5D4">
        <w:rPr>
          <w:rFonts w:hAnsi="Times New Roman" w:cs="Times New Roman"/>
          <w:color w:val="000000"/>
          <w:sz w:val="24"/>
          <w:szCs w:val="24"/>
        </w:rPr>
        <w:t>функциональной</w:t>
      </w:r>
      <w:r w:rsidRPr="00F155D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5D4">
        <w:rPr>
          <w:rFonts w:hAnsi="Times New Roman" w:cs="Times New Roman"/>
          <w:color w:val="000000"/>
          <w:sz w:val="24"/>
          <w:szCs w:val="24"/>
        </w:rPr>
        <w:t>грамотности</w:t>
      </w:r>
      <w:r w:rsidRPr="00F155D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5D4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F155D4">
        <w:rPr>
          <w:rFonts w:hAnsi="Times New Roman" w:cs="Times New Roman"/>
          <w:color w:val="000000"/>
          <w:sz w:val="24"/>
          <w:szCs w:val="24"/>
        </w:rPr>
        <w:t>.</w:t>
      </w:r>
    </w:p>
    <w:p w:rsidR="00351B92" w:rsidRPr="00F155D4" w:rsidRDefault="00351B92" w:rsidP="00351B92">
      <w:pPr>
        <w:numPr>
          <w:ilvl w:val="0"/>
          <w:numId w:val="4"/>
        </w:numPr>
        <w:spacing w:before="100" w:beforeAutospacing="1" w:after="100" w:afterAutospacing="1" w:line="240" w:lineRule="auto"/>
        <w:ind w:left="0" w:right="-1" w:firstLine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F155D4">
        <w:rPr>
          <w:rFonts w:hAnsi="Times New Roman" w:cs="Times New Roman"/>
          <w:color w:val="000000"/>
          <w:sz w:val="24"/>
          <w:szCs w:val="24"/>
        </w:rPr>
        <w:t>Выявить</w:t>
      </w:r>
      <w:r w:rsidRPr="00F155D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5D4">
        <w:rPr>
          <w:rFonts w:hAnsi="Times New Roman" w:cs="Times New Roman"/>
          <w:color w:val="000000"/>
          <w:sz w:val="24"/>
          <w:szCs w:val="24"/>
        </w:rPr>
        <w:t>узкие</w:t>
      </w:r>
      <w:r w:rsidRPr="00F155D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5D4">
        <w:rPr>
          <w:rFonts w:hAnsi="Times New Roman" w:cs="Times New Roman"/>
          <w:color w:val="000000"/>
          <w:sz w:val="24"/>
          <w:szCs w:val="24"/>
        </w:rPr>
        <w:t>места</w:t>
      </w:r>
      <w:r w:rsidRPr="00F155D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155D4">
        <w:rPr>
          <w:rFonts w:hAnsi="Times New Roman" w:cs="Times New Roman"/>
          <w:color w:val="000000"/>
          <w:sz w:val="24"/>
          <w:szCs w:val="24"/>
        </w:rPr>
        <w:t>затруднения</w:t>
      </w:r>
      <w:r w:rsidRPr="00F155D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5D4">
        <w:rPr>
          <w:rFonts w:hAnsi="Times New Roman" w:cs="Times New Roman"/>
          <w:color w:val="000000"/>
          <w:sz w:val="24"/>
          <w:szCs w:val="24"/>
        </w:rPr>
        <w:t>и</w:t>
      </w:r>
      <w:r w:rsidRPr="00F155D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5D4">
        <w:rPr>
          <w:rFonts w:hAnsi="Times New Roman" w:cs="Times New Roman"/>
          <w:color w:val="000000"/>
          <w:sz w:val="24"/>
          <w:szCs w:val="24"/>
        </w:rPr>
        <w:t>проблемы</w:t>
      </w:r>
      <w:r w:rsidRPr="00F155D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155D4">
        <w:rPr>
          <w:rFonts w:hAnsi="Times New Roman" w:cs="Times New Roman"/>
          <w:color w:val="000000"/>
          <w:sz w:val="24"/>
          <w:szCs w:val="24"/>
        </w:rPr>
        <w:t>имеющие</w:t>
      </w:r>
      <w:r w:rsidRPr="00F155D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5D4">
        <w:rPr>
          <w:rFonts w:hAnsi="Times New Roman" w:cs="Times New Roman"/>
          <w:color w:val="000000"/>
          <w:sz w:val="24"/>
          <w:szCs w:val="24"/>
        </w:rPr>
        <w:t>место</w:t>
      </w:r>
      <w:r w:rsidRPr="00F155D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5D4">
        <w:rPr>
          <w:rFonts w:hAnsi="Times New Roman" w:cs="Times New Roman"/>
          <w:color w:val="000000"/>
          <w:sz w:val="24"/>
          <w:szCs w:val="24"/>
        </w:rPr>
        <w:t>в</w:t>
      </w:r>
      <w:r w:rsidRPr="00F155D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5D4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F155D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5D4">
        <w:rPr>
          <w:rFonts w:hAnsi="Times New Roman" w:cs="Times New Roman"/>
          <w:color w:val="000000"/>
          <w:sz w:val="24"/>
          <w:szCs w:val="24"/>
        </w:rPr>
        <w:t>ФГОС</w:t>
      </w:r>
      <w:r w:rsidRPr="00F155D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5D4">
        <w:rPr>
          <w:rFonts w:hAnsi="Times New Roman" w:cs="Times New Roman"/>
          <w:color w:val="000000"/>
          <w:sz w:val="24"/>
          <w:szCs w:val="24"/>
        </w:rPr>
        <w:t>и</w:t>
      </w:r>
      <w:r w:rsidRPr="00F155D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5D4">
        <w:rPr>
          <w:rFonts w:hAnsi="Times New Roman" w:cs="Times New Roman"/>
          <w:color w:val="000000"/>
          <w:sz w:val="24"/>
          <w:szCs w:val="24"/>
        </w:rPr>
        <w:t>ФОП</w:t>
      </w:r>
      <w:r w:rsidRPr="00F155D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5D4">
        <w:rPr>
          <w:rFonts w:hAnsi="Times New Roman" w:cs="Times New Roman"/>
          <w:color w:val="000000"/>
          <w:sz w:val="24"/>
          <w:szCs w:val="24"/>
        </w:rPr>
        <w:t>уровней</w:t>
      </w:r>
      <w:r w:rsidRPr="00F155D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5D4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F155D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155D4">
        <w:rPr>
          <w:rFonts w:hAnsi="Times New Roman" w:cs="Times New Roman"/>
          <w:color w:val="000000"/>
          <w:sz w:val="24"/>
          <w:szCs w:val="24"/>
        </w:rPr>
        <w:t>для</w:t>
      </w:r>
      <w:r w:rsidRPr="00F155D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5D4">
        <w:rPr>
          <w:rFonts w:hAnsi="Times New Roman" w:cs="Times New Roman"/>
          <w:color w:val="000000"/>
          <w:sz w:val="24"/>
          <w:szCs w:val="24"/>
        </w:rPr>
        <w:t>принятия</w:t>
      </w:r>
      <w:r w:rsidRPr="00F155D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5D4">
        <w:rPr>
          <w:rFonts w:hAnsi="Times New Roman" w:cs="Times New Roman"/>
          <w:color w:val="000000"/>
          <w:sz w:val="24"/>
          <w:szCs w:val="24"/>
        </w:rPr>
        <w:t>своевременных</w:t>
      </w:r>
      <w:r w:rsidRPr="00F155D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5D4">
        <w:rPr>
          <w:rFonts w:hAnsi="Times New Roman" w:cs="Times New Roman"/>
          <w:color w:val="000000"/>
          <w:sz w:val="24"/>
          <w:szCs w:val="24"/>
        </w:rPr>
        <w:t>мер</w:t>
      </w:r>
      <w:r w:rsidRPr="00F155D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5D4">
        <w:rPr>
          <w:rFonts w:hAnsi="Times New Roman" w:cs="Times New Roman"/>
          <w:color w:val="000000"/>
          <w:sz w:val="24"/>
          <w:szCs w:val="24"/>
        </w:rPr>
        <w:t>по</w:t>
      </w:r>
      <w:r w:rsidRPr="00F155D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5D4">
        <w:rPr>
          <w:rFonts w:hAnsi="Times New Roman" w:cs="Times New Roman"/>
          <w:color w:val="000000"/>
          <w:sz w:val="24"/>
          <w:szCs w:val="24"/>
        </w:rPr>
        <w:t>обеспечению</w:t>
      </w:r>
      <w:r w:rsidRPr="00F155D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5D4">
        <w:rPr>
          <w:rFonts w:hAnsi="Times New Roman" w:cs="Times New Roman"/>
          <w:color w:val="000000"/>
          <w:sz w:val="24"/>
          <w:szCs w:val="24"/>
        </w:rPr>
        <w:t>успешного</w:t>
      </w:r>
      <w:r w:rsidRPr="00F155D4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F155D4">
        <w:rPr>
          <w:rFonts w:hAnsi="Times New Roman" w:cs="Times New Roman"/>
          <w:color w:val="000000"/>
          <w:sz w:val="24"/>
          <w:szCs w:val="24"/>
        </w:rPr>
        <w:t>выполнения</w:t>
      </w:r>
      <w:r w:rsidRPr="00F155D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5D4">
        <w:rPr>
          <w:rFonts w:hAnsi="Times New Roman" w:cs="Times New Roman"/>
          <w:color w:val="000000"/>
          <w:sz w:val="24"/>
          <w:szCs w:val="24"/>
        </w:rPr>
        <w:t>задачи</w:t>
      </w:r>
      <w:r w:rsidRPr="00F155D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5D4">
        <w:rPr>
          <w:rFonts w:hAnsi="Times New Roman" w:cs="Times New Roman"/>
          <w:color w:val="000000"/>
          <w:sz w:val="24"/>
          <w:szCs w:val="24"/>
        </w:rPr>
        <w:t>повышения</w:t>
      </w:r>
      <w:r w:rsidRPr="00F155D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5D4">
        <w:rPr>
          <w:rFonts w:hAnsi="Times New Roman" w:cs="Times New Roman"/>
          <w:color w:val="000000"/>
          <w:sz w:val="24"/>
          <w:szCs w:val="24"/>
        </w:rPr>
        <w:t>качества</w:t>
      </w:r>
      <w:r w:rsidRPr="00F155D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5D4">
        <w:rPr>
          <w:rFonts w:hAnsi="Times New Roman" w:cs="Times New Roman"/>
          <w:color w:val="000000"/>
          <w:sz w:val="24"/>
          <w:szCs w:val="24"/>
        </w:rPr>
        <w:t>образования</w:t>
      </w:r>
      <w:proofErr w:type="gramEnd"/>
      <w:r w:rsidRPr="00F155D4">
        <w:rPr>
          <w:rFonts w:hAnsi="Times New Roman" w:cs="Times New Roman"/>
          <w:color w:val="000000"/>
          <w:sz w:val="24"/>
          <w:szCs w:val="24"/>
        </w:rPr>
        <w:t>.</w:t>
      </w:r>
    </w:p>
    <w:p w:rsidR="00351B92" w:rsidRPr="00F155D4" w:rsidRDefault="00351B92" w:rsidP="00351B92">
      <w:pPr>
        <w:numPr>
          <w:ilvl w:val="0"/>
          <w:numId w:val="4"/>
        </w:numPr>
        <w:spacing w:before="100" w:beforeAutospacing="1" w:after="100" w:afterAutospacing="1" w:line="240" w:lineRule="auto"/>
        <w:ind w:left="0" w:right="-1" w:firstLine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F155D4">
        <w:rPr>
          <w:rFonts w:hAnsi="Times New Roman" w:cs="Times New Roman"/>
          <w:color w:val="000000"/>
          <w:sz w:val="24"/>
          <w:szCs w:val="24"/>
        </w:rPr>
        <w:t>Повысить</w:t>
      </w:r>
      <w:r w:rsidRPr="00F155D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5D4">
        <w:rPr>
          <w:rFonts w:hAnsi="Times New Roman" w:cs="Times New Roman"/>
          <w:color w:val="000000"/>
          <w:sz w:val="24"/>
          <w:szCs w:val="24"/>
        </w:rPr>
        <w:t>квалификацию</w:t>
      </w:r>
      <w:r w:rsidRPr="00F155D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5D4">
        <w:rPr>
          <w:rFonts w:hAnsi="Times New Roman" w:cs="Times New Roman"/>
          <w:color w:val="000000"/>
          <w:sz w:val="24"/>
          <w:szCs w:val="24"/>
        </w:rPr>
        <w:t>педагогических</w:t>
      </w:r>
      <w:r w:rsidRPr="00F155D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5D4">
        <w:rPr>
          <w:rFonts w:hAnsi="Times New Roman" w:cs="Times New Roman"/>
          <w:color w:val="000000"/>
          <w:sz w:val="24"/>
          <w:szCs w:val="24"/>
        </w:rPr>
        <w:t>кадров</w:t>
      </w:r>
      <w:r w:rsidRPr="00F155D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5D4">
        <w:rPr>
          <w:rFonts w:hAnsi="Times New Roman" w:cs="Times New Roman"/>
          <w:color w:val="000000"/>
          <w:sz w:val="24"/>
          <w:szCs w:val="24"/>
        </w:rPr>
        <w:t>через</w:t>
      </w:r>
      <w:r w:rsidRPr="00F155D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5D4">
        <w:rPr>
          <w:rFonts w:hAnsi="Times New Roman" w:cs="Times New Roman"/>
          <w:color w:val="000000"/>
          <w:sz w:val="24"/>
          <w:szCs w:val="24"/>
        </w:rPr>
        <w:t>ознакомление</w:t>
      </w:r>
      <w:r w:rsidRPr="00F155D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5D4">
        <w:rPr>
          <w:rFonts w:hAnsi="Times New Roman" w:cs="Times New Roman"/>
          <w:color w:val="000000"/>
          <w:sz w:val="24"/>
          <w:szCs w:val="24"/>
        </w:rPr>
        <w:t>учителей</w:t>
      </w:r>
      <w:r w:rsidRPr="00F155D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5D4">
        <w:rPr>
          <w:rFonts w:hAnsi="Times New Roman" w:cs="Times New Roman"/>
          <w:color w:val="000000"/>
          <w:sz w:val="24"/>
          <w:szCs w:val="24"/>
        </w:rPr>
        <w:t>с</w:t>
      </w:r>
      <w:r w:rsidRPr="00F155D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5D4">
        <w:rPr>
          <w:rFonts w:hAnsi="Times New Roman" w:cs="Times New Roman"/>
          <w:color w:val="000000"/>
          <w:sz w:val="24"/>
          <w:szCs w:val="24"/>
        </w:rPr>
        <w:t>разрабатываемыми</w:t>
      </w:r>
      <w:r w:rsidRPr="00F155D4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заданиями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5D4">
        <w:rPr>
          <w:rFonts w:hAnsi="Times New Roman" w:cs="Times New Roman"/>
          <w:color w:val="000000"/>
          <w:sz w:val="24"/>
          <w:szCs w:val="24"/>
        </w:rPr>
        <w:t>банком</w:t>
      </w:r>
      <w:r w:rsidRPr="00F155D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5D4">
        <w:rPr>
          <w:rFonts w:hAnsi="Times New Roman" w:cs="Times New Roman"/>
          <w:color w:val="000000"/>
          <w:sz w:val="24"/>
          <w:szCs w:val="24"/>
        </w:rPr>
        <w:t>открытых</w:t>
      </w:r>
      <w:r w:rsidRPr="00F155D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5D4">
        <w:rPr>
          <w:rFonts w:hAnsi="Times New Roman" w:cs="Times New Roman"/>
          <w:color w:val="000000"/>
          <w:sz w:val="24"/>
          <w:szCs w:val="24"/>
        </w:rPr>
        <w:t>заданий</w:t>
      </w:r>
      <w:r w:rsidRPr="00F155D4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F155D4">
        <w:rPr>
          <w:rFonts w:hAnsi="Times New Roman" w:cs="Times New Roman"/>
          <w:color w:val="000000"/>
          <w:sz w:val="24"/>
          <w:szCs w:val="24"/>
        </w:rPr>
        <w:t>для</w:t>
      </w:r>
      <w:proofErr w:type="gramEnd"/>
      <w:r w:rsidRPr="00F155D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5D4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F155D4">
        <w:rPr>
          <w:rFonts w:hAnsi="Times New Roman" w:cs="Times New Roman"/>
          <w:color w:val="000000"/>
          <w:sz w:val="24"/>
          <w:szCs w:val="24"/>
        </w:rPr>
        <w:t>.</w:t>
      </w:r>
    </w:p>
    <w:p w:rsidR="00351B92" w:rsidRPr="00F155D4" w:rsidRDefault="00351B92" w:rsidP="00351B92">
      <w:pPr>
        <w:numPr>
          <w:ilvl w:val="0"/>
          <w:numId w:val="4"/>
        </w:numPr>
        <w:spacing w:before="100" w:beforeAutospacing="1" w:after="100" w:afterAutospacing="1" w:line="240" w:lineRule="auto"/>
        <w:ind w:left="0" w:right="-1" w:firstLine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F155D4">
        <w:rPr>
          <w:rFonts w:hAnsi="Times New Roman" w:cs="Times New Roman"/>
          <w:color w:val="000000"/>
          <w:sz w:val="24"/>
          <w:szCs w:val="24"/>
        </w:rPr>
        <w:t>Разработать</w:t>
      </w:r>
      <w:r w:rsidRPr="00F155D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5D4">
        <w:rPr>
          <w:rFonts w:hAnsi="Times New Roman" w:cs="Times New Roman"/>
          <w:color w:val="000000"/>
          <w:sz w:val="24"/>
          <w:szCs w:val="24"/>
        </w:rPr>
        <w:t>различные</w:t>
      </w:r>
      <w:r w:rsidRPr="00F155D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5D4">
        <w:rPr>
          <w:rFonts w:hAnsi="Times New Roman" w:cs="Times New Roman"/>
          <w:color w:val="000000"/>
          <w:sz w:val="24"/>
          <w:szCs w:val="24"/>
        </w:rPr>
        <w:t>механизмы</w:t>
      </w:r>
      <w:r w:rsidRPr="00F155D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5D4">
        <w:rPr>
          <w:rFonts w:hAnsi="Times New Roman" w:cs="Times New Roman"/>
          <w:color w:val="000000"/>
          <w:sz w:val="24"/>
          <w:szCs w:val="24"/>
        </w:rPr>
        <w:t>для</w:t>
      </w:r>
      <w:r w:rsidRPr="00F155D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5D4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F155D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5D4">
        <w:rPr>
          <w:rFonts w:hAnsi="Times New Roman" w:cs="Times New Roman"/>
          <w:color w:val="000000"/>
          <w:sz w:val="24"/>
          <w:szCs w:val="24"/>
        </w:rPr>
        <w:t>системы</w:t>
      </w:r>
      <w:r w:rsidRPr="00F155D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5D4">
        <w:rPr>
          <w:rFonts w:hAnsi="Times New Roman" w:cs="Times New Roman"/>
          <w:color w:val="000000"/>
          <w:sz w:val="24"/>
          <w:szCs w:val="24"/>
        </w:rPr>
        <w:t>мер</w:t>
      </w:r>
      <w:r w:rsidRPr="00F155D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5D4">
        <w:rPr>
          <w:rFonts w:hAnsi="Times New Roman" w:cs="Times New Roman"/>
          <w:color w:val="000000"/>
          <w:sz w:val="24"/>
          <w:szCs w:val="24"/>
        </w:rPr>
        <w:t>по</w:t>
      </w:r>
      <w:r w:rsidRPr="00F155D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5D4">
        <w:rPr>
          <w:rFonts w:hAnsi="Times New Roman" w:cs="Times New Roman"/>
          <w:color w:val="000000"/>
          <w:sz w:val="24"/>
          <w:szCs w:val="24"/>
        </w:rPr>
        <w:t>формированию</w:t>
      </w:r>
      <w:r w:rsidRPr="00F155D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5D4">
        <w:rPr>
          <w:rFonts w:hAnsi="Times New Roman" w:cs="Times New Roman"/>
          <w:color w:val="000000"/>
          <w:sz w:val="24"/>
          <w:szCs w:val="24"/>
        </w:rPr>
        <w:t>функциональной</w:t>
      </w:r>
      <w:r w:rsidRPr="00F155D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5D4">
        <w:rPr>
          <w:rFonts w:hAnsi="Times New Roman" w:cs="Times New Roman"/>
          <w:color w:val="000000"/>
          <w:sz w:val="24"/>
          <w:szCs w:val="24"/>
        </w:rPr>
        <w:t>грамотности</w:t>
      </w:r>
      <w:r w:rsidRPr="00F155D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5D4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F155D4">
        <w:rPr>
          <w:rFonts w:hAnsi="Times New Roman" w:cs="Times New Roman"/>
          <w:color w:val="000000"/>
          <w:sz w:val="24"/>
          <w:szCs w:val="24"/>
        </w:rPr>
        <w:t>.</w:t>
      </w:r>
    </w:p>
    <w:p w:rsidR="00351B92" w:rsidRPr="00351B92" w:rsidRDefault="00351B92" w:rsidP="004E6480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32"/>
          <w:szCs w:val="24"/>
          <w:shd w:val="clear" w:color="auto" w:fill="FFFFFF"/>
        </w:rPr>
      </w:pPr>
    </w:p>
    <w:p w:rsidR="00351B92" w:rsidRPr="0060247D" w:rsidRDefault="00351B92" w:rsidP="004E6480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tbl>
      <w:tblPr>
        <w:tblStyle w:val="ad"/>
        <w:tblW w:w="10245" w:type="dxa"/>
        <w:tblLook w:val="04A0" w:firstRow="1" w:lastRow="0" w:firstColumn="1" w:lastColumn="0" w:noHBand="0" w:noVBand="1"/>
      </w:tblPr>
      <w:tblGrid>
        <w:gridCol w:w="640"/>
        <w:gridCol w:w="5434"/>
        <w:gridCol w:w="2022"/>
        <w:gridCol w:w="2149"/>
      </w:tblGrid>
      <w:tr w:rsidR="00DD30A8" w:rsidRPr="00DD30A8" w:rsidTr="00351B92">
        <w:tc>
          <w:tcPr>
            <w:tcW w:w="640" w:type="dxa"/>
          </w:tcPr>
          <w:p w:rsidR="00DD30A8" w:rsidRPr="00DD30A8" w:rsidRDefault="00DD30A8" w:rsidP="00DD30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30A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434" w:type="dxa"/>
          </w:tcPr>
          <w:p w:rsidR="00DD30A8" w:rsidRPr="00DD30A8" w:rsidRDefault="00DD30A8" w:rsidP="00DD30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022" w:type="dxa"/>
          </w:tcPr>
          <w:p w:rsidR="00DD30A8" w:rsidRPr="00DD30A8" w:rsidRDefault="00DD30A8" w:rsidP="00DD30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2149" w:type="dxa"/>
          </w:tcPr>
          <w:p w:rsidR="00DD30A8" w:rsidRPr="00DD30A8" w:rsidRDefault="00DD30A8" w:rsidP="00DD30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DD30A8" w:rsidRPr="00DD30A8" w:rsidTr="00351B92">
        <w:tc>
          <w:tcPr>
            <w:tcW w:w="640" w:type="dxa"/>
          </w:tcPr>
          <w:p w:rsidR="00DD30A8" w:rsidRPr="00DD30A8" w:rsidRDefault="00DD30A8" w:rsidP="00DD30A8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34" w:type="dxa"/>
          </w:tcPr>
          <w:p w:rsidR="00DD30A8" w:rsidRPr="00DD30A8" w:rsidRDefault="00BE65D2" w:rsidP="00966EFA">
            <w:pPr>
              <w:spacing w:after="0" w:line="240" w:lineRule="auto"/>
              <w:ind w:lef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BE65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Внесение мероприятий по развитию функциональной грамотности обучающихся в планы работы учителей </w:t>
            </w:r>
            <w:r w:rsidR="00966EFA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E65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предметников</w:t>
            </w:r>
          </w:p>
        </w:tc>
        <w:tc>
          <w:tcPr>
            <w:tcW w:w="2022" w:type="dxa"/>
          </w:tcPr>
          <w:p w:rsidR="00DD30A8" w:rsidRPr="00DD30A8" w:rsidRDefault="00DD30A8" w:rsidP="004E6480">
            <w:pPr>
              <w:spacing w:after="0" w:line="240" w:lineRule="auto"/>
              <w:ind w:left="69" w:right="68"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До 22 октября 2024 года</w:t>
            </w:r>
          </w:p>
        </w:tc>
        <w:tc>
          <w:tcPr>
            <w:tcW w:w="2149" w:type="dxa"/>
            <w:vAlign w:val="bottom"/>
          </w:tcPr>
          <w:p w:rsidR="00DD30A8" w:rsidRPr="00DD30A8" w:rsidRDefault="00DD30A8" w:rsidP="004E6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DD30A8" w:rsidRPr="00DD30A8" w:rsidTr="00351B92">
        <w:tc>
          <w:tcPr>
            <w:tcW w:w="640" w:type="dxa"/>
          </w:tcPr>
          <w:p w:rsidR="00DD30A8" w:rsidRPr="00DD30A8" w:rsidRDefault="00DD30A8" w:rsidP="00DD30A8">
            <w:pPr>
              <w:spacing w:after="0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434" w:type="dxa"/>
          </w:tcPr>
          <w:p w:rsidR="00DD30A8" w:rsidRPr="00DD30A8" w:rsidRDefault="00DD30A8" w:rsidP="004E6480">
            <w:pPr>
              <w:spacing w:after="0" w:line="240" w:lineRule="auto"/>
              <w:ind w:left="62" w:right="254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утверждение плана мероприятий, направленных на формирование и оценку функциональной грамотности об</w:t>
            </w:r>
            <w:r w:rsidR="004E6480"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ающихся на 2024-2025 </w:t>
            </w:r>
            <w:r w:rsidR="004E6480"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ебный год</w:t>
            </w:r>
          </w:p>
        </w:tc>
        <w:tc>
          <w:tcPr>
            <w:tcW w:w="2022" w:type="dxa"/>
          </w:tcPr>
          <w:p w:rsidR="00DD30A8" w:rsidRPr="00DD30A8" w:rsidRDefault="00DD30A8" w:rsidP="004E6480">
            <w:pPr>
              <w:spacing w:after="0" w:line="240" w:lineRule="auto"/>
              <w:ind w:left="69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До 24 октября 2024г.</w:t>
            </w:r>
          </w:p>
        </w:tc>
        <w:tc>
          <w:tcPr>
            <w:tcW w:w="2149" w:type="dxa"/>
          </w:tcPr>
          <w:p w:rsidR="00DD30A8" w:rsidRPr="00DD30A8" w:rsidRDefault="00DD30A8" w:rsidP="004E6480">
            <w:pPr>
              <w:spacing w:after="0" w:line="240" w:lineRule="auto"/>
              <w:ind w:left="5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DD30A8" w:rsidRPr="00DD30A8" w:rsidTr="00351B92">
        <w:tc>
          <w:tcPr>
            <w:tcW w:w="640" w:type="dxa"/>
          </w:tcPr>
          <w:p w:rsidR="00DD30A8" w:rsidRPr="00DD30A8" w:rsidRDefault="00DD30A8" w:rsidP="00DD30A8">
            <w:pPr>
              <w:spacing w:after="0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5434" w:type="dxa"/>
          </w:tcPr>
          <w:p w:rsidR="00DD30A8" w:rsidRPr="00DD30A8" w:rsidRDefault="00DD30A8" w:rsidP="004E6480">
            <w:pPr>
              <w:spacing w:after="0" w:line="240" w:lineRule="auto"/>
              <w:ind w:left="67" w:right="86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Внесение мероприятий по развитию функциональной грамотности обуча</w:t>
            </w:r>
            <w:r w:rsidR="00966EFA">
              <w:rPr>
                <w:rFonts w:ascii="Times New Roman" w:eastAsia="Times New Roman" w:hAnsi="Times New Roman" w:cs="Times New Roman"/>
                <w:sz w:val="24"/>
                <w:szCs w:val="24"/>
              </w:rPr>
              <w:t>ющихся в планы работы учителей и</w:t>
            </w: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E6480"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едметников</w:t>
            </w:r>
          </w:p>
        </w:tc>
        <w:tc>
          <w:tcPr>
            <w:tcW w:w="2022" w:type="dxa"/>
          </w:tcPr>
          <w:p w:rsidR="00DD30A8" w:rsidRPr="00DD30A8" w:rsidRDefault="004E6480" w:rsidP="004E6480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10</w:t>
            </w:r>
            <w:r w:rsidR="00DD30A8"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.11 2024</w:t>
            </w:r>
          </w:p>
        </w:tc>
        <w:tc>
          <w:tcPr>
            <w:tcW w:w="2149" w:type="dxa"/>
          </w:tcPr>
          <w:p w:rsidR="00DD30A8" w:rsidRPr="00DD30A8" w:rsidRDefault="00DD30A8" w:rsidP="004E6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DD30A8" w:rsidRPr="00DD30A8" w:rsidTr="00351B92">
        <w:tc>
          <w:tcPr>
            <w:tcW w:w="640" w:type="dxa"/>
          </w:tcPr>
          <w:p w:rsidR="00DD30A8" w:rsidRPr="00DD30A8" w:rsidRDefault="00DD30A8" w:rsidP="00DD30A8">
            <w:pPr>
              <w:spacing w:after="0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34" w:type="dxa"/>
          </w:tcPr>
          <w:p w:rsidR="00DD30A8" w:rsidRPr="00DD30A8" w:rsidRDefault="00DD30A8" w:rsidP="004E6480">
            <w:pPr>
              <w:spacing w:after="0" w:line="240" w:lineRule="auto"/>
              <w:ind w:left="72" w:right="297"/>
              <w:rPr>
                <w:rFonts w:ascii="Times New Roman" w:hAnsi="Times New Roman" w:cs="Times New Roman"/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прохождения курсов повышения квалификации по вопросам </w:t>
            </w:r>
            <w:r w:rsidR="004E6480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ункциональной грамотности</w:t>
            </w:r>
          </w:p>
        </w:tc>
        <w:tc>
          <w:tcPr>
            <w:tcW w:w="2022" w:type="dxa"/>
          </w:tcPr>
          <w:p w:rsidR="00DD30A8" w:rsidRPr="00DD30A8" w:rsidRDefault="00DD30A8" w:rsidP="004E6480">
            <w:pPr>
              <w:spacing w:after="0" w:line="240" w:lineRule="auto"/>
              <w:ind w:left="74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По расписанию курсов</w:t>
            </w:r>
          </w:p>
        </w:tc>
        <w:tc>
          <w:tcPr>
            <w:tcW w:w="2149" w:type="dxa"/>
          </w:tcPr>
          <w:p w:rsidR="00DD30A8" w:rsidRPr="00DD30A8" w:rsidRDefault="00DD30A8" w:rsidP="004E6480">
            <w:pPr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DD30A8" w:rsidRPr="00DD30A8" w:rsidTr="00351B92">
        <w:tc>
          <w:tcPr>
            <w:tcW w:w="640" w:type="dxa"/>
          </w:tcPr>
          <w:p w:rsidR="00DD30A8" w:rsidRPr="00DD30A8" w:rsidRDefault="00DD30A8" w:rsidP="00DD30A8">
            <w:pPr>
              <w:spacing w:after="0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434" w:type="dxa"/>
          </w:tcPr>
          <w:p w:rsidR="00DD30A8" w:rsidRPr="00DD30A8" w:rsidRDefault="00DD30A8" w:rsidP="004E6480">
            <w:pPr>
              <w:spacing w:after="0"/>
              <w:ind w:left="77" w:right="235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проведение мониторингового исследования функциональной </w:t>
            </w:r>
            <w:r w:rsidR="004E64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грамотности </w:t>
            </w:r>
            <w:proofErr w:type="gramStart"/>
            <w:r w:rsidR="004E648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</w:t>
            </w: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ающихся</w:t>
            </w:r>
            <w:proofErr w:type="gramEnd"/>
          </w:p>
        </w:tc>
        <w:tc>
          <w:tcPr>
            <w:tcW w:w="2022" w:type="dxa"/>
          </w:tcPr>
          <w:p w:rsidR="00DD30A8" w:rsidRPr="00DD30A8" w:rsidRDefault="00DD30A8" w:rsidP="00DD30A8">
            <w:pPr>
              <w:spacing w:after="0"/>
              <w:ind w:left="79" w:right="241" w:hanging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2024</w:t>
            </w:r>
            <w:r w:rsidR="00966EF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2025 учебного года</w:t>
            </w:r>
          </w:p>
        </w:tc>
        <w:tc>
          <w:tcPr>
            <w:tcW w:w="2149" w:type="dxa"/>
          </w:tcPr>
          <w:p w:rsidR="00DD30A8" w:rsidRPr="00DD30A8" w:rsidRDefault="00DD30A8" w:rsidP="00DD30A8">
            <w:pPr>
              <w:spacing w:after="0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DD30A8" w:rsidRPr="00DD30A8" w:rsidTr="00351B92">
        <w:tc>
          <w:tcPr>
            <w:tcW w:w="640" w:type="dxa"/>
          </w:tcPr>
          <w:p w:rsidR="00DD30A8" w:rsidRPr="00DD30A8" w:rsidRDefault="00DD30A8" w:rsidP="004E6480">
            <w:pPr>
              <w:spacing w:after="0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434" w:type="dxa"/>
          </w:tcPr>
          <w:p w:rsidR="00DD30A8" w:rsidRPr="00DD30A8" w:rsidRDefault="00DD30A8" w:rsidP="004E6480">
            <w:pPr>
              <w:spacing w:after="0" w:line="240" w:lineRule="auto"/>
              <w:ind w:left="72" w:right="211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методической поддержки учителей по вопросам формирования и оценки функциональной грамотности обучающихся</w:t>
            </w:r>
          </w:p>
        </w:tc>
        <w:tc>
          <w:tcPr>
            <w:tcW w:w="2022" w:type="dxa"/>
          </w:tcPr>
          <w:p w:rsidR="00DD30A8" w:rsidRPr="00DD30A8" w:rsidRDefault="00DD30A8" w:rsidP="004E6480">
            <w:pPr>
              <w:spacing w:after="0" w:line="240" w:lineRule="auto"/>
              <w:ind w:left="79" w:right="236"/>
              <w:rPr>
                <w:rFonts w:ascii="Times New Roman" w:hAnsi="Times New Roman" w:cs="Times New Roman"/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2024</w:t>
            </w:r>
            <w:r w:rsidR="00966EF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2025 учебного года</w:t>
            </w:r>
          </w:p>
        </w:tc>
        <w:tc>
          <w:tcPr>
            <w:tcW w:w="2149" w:type="dxa"/>
          </w:tcPr>
          <w:p w:rsidR="00DD30A8" w:rsidRPr="00DD30A8" w:rsidRDefault="00DD30A8" w:rsidP="004E6480">
            <w:pPr>
              <w:spacing w:after="0" w:line="240" w:lineRule="auto"/>
              <w:ind w:left="5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</w:t>
            </w:r>
            <w:r w:rsidR="004E6480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УВР совместно с методистами управления образования</w:t>
            </w:r>
          </w:p>
        </w:tc>
      </w:tr>
      <w:tr w:rsidR="00CB29E7" w:rsidRPr="00DD30A8" w:rsidTr="00351B92">
        <w:tc>
          <w:tcPr>
            <w:tcW w:w="640" w:type="dxa"/>
          </w:tcPr>
          <w:p w:rsidR="00CB29E7" w:rsidRPr="00DD30A8" w:rsidRDefault="00CB29E7" w:rsidP="004E6480">
            <w:pPr>
              <w:spacing w:after="0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34" w:type="dxa"/>
          </w:tcPr>
          <w:p w:rsidR="00CB29E7" w:rsidRPr="00DD30A8" w:rsidRDefault="009A5230" w:rsidP="004E6480">
            <w:pPr>
              <w:spacing w:after="0" w:line="240" w:lineRule="auto"/>
              <w:ind w:left="72" w:right="211" w:firstLine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Функциональной грамотности в школе</w:t>
            </w:r>
          </w:p>
        </w:tc>
        <w:tc>
          <w:tcPr>
            <w:tcW w:w="2022" w:type="dxa"/>
          </w:tcPr>
          <w:p w:rsidR="00CB29E7" w:rsidRPr="00DD30A8" w:rsidRDefault="009A5230" w:rsidP="004E6480">
            <w:pPr>
              <w:spacing w:after="0" w:line="240" w:lineRule="auto"/>
              <w:ind w:left="79" w:right="2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Один раз в полугодие </w:t>
            </w:r>
          </w:p>
        </w:tc>
        <w:tc>
          <w:tcPr>
            <w:tcW w:w="2149" w:type="dxa"/>
          </w:tcPr>
          <w:p w:rsidR="00CB29E7" w:rsidRDefault="009A5230" w:rsidP="004E6480">
            <w:pPr>
              <w:spacing w:after="0" w:line="240" w:lineRule="auto"/>
              <w:ind w:left="5" w:firstLine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9A5230" w:rsidRPr="00DD30A8" w:rsidRDefault="009A5230" w:rsidP="004E6480">
            <w:pPr>
              <w:spacing w:after="0" w:line="240" w:lineRule="auto"/>
              <w:ind w:left="5" w:firstLine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.Ш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  <w:proofErr w:type="spellEnd"/>
          </w:p>
        </w:tc>
      </w:tr>
      <w:tr w:rsidR="00DD30A8" w:rsidRPr="00DD30A8" w:rsidTr="00351B92">
        <w:tc>
          <w:tcPr>
            <w:tcW w:w="640" w:type="dxa"/>
          </w:tcPr>
          <w:p w:rsidR="00DD30A8" w:rsidRPr="00DD30A8" w:rsidRDefault="00CB29E7" w:rsidP="004E6480">
            <w:pPr>
              <w:spacing w:after="0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DD30A8"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34" w:type="dxa"/>
          </w:tcPr>
          <w:p w:rsidR="00DD30A8" w:rsidRPr="00DD30A8" w:rsidRDefault="00DD30A8" w:rsidP="004E6480">
            <w:pPr>
              <w:spacing w:after="0" w:line="240" w:lineRule="auto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вопросам функциональной грамотности</w:t>
            </w:r>
          </w:p>
        </w:tc>
        <w:tc>
          <w:tcPr>
            <w:tcW w:w="2022" w:type="dxa"/>
          </w:tcPr>
          <w:p w:rsidR="00DD30A8" w:rsidRPr="00DD30A8" w:rsidRDefault="00DD30A8" w:rsidP="004E6480">
            <w:pPr>
              <w:spacing w:after="0" w:line="240" w:lineRule="auto"/>
              <w:ind w:left="74" w:right="265"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 в течени</w:t>
            </w:r>
            <w:proofErr w:type="gramStart"/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2024</w:t>
            </w:r>
            <w:r w:rsidR="004E648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2025 учебного года</w:t>
            </w:r>
          </w:p>
        </w:tc>
        <w:tc>
          <w:tcPr>
            <w:tcW w:w="2149" w:type="dxa"/>
          </w:tcPr>
          <w:p w:rsidR="00DD30A8" w:rsidRPr="00DD30A8" w:rsidRDefault="00DD30A8" w:rsidP="004E6480">
            <w:pPr>
              <w:spacing w:after="0" w:line="240" w:lineRule="auto"/>
              <w:ind w:left="10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DD30A8" w:rsidRPr="00DD30A8" w:rsidTr="00351B92">
        <w:tc>
          <w:tcPr>
            <w:tcW w:w="640" w:type="dxa"/>
          </w:tcPr>
          <w:p w:rsidR="00DD30A8" w:rsidRPr="00DD30A8" w:rsidRDefault="00CB29E7" w:rsidP="004E6480">
            <w:pPr>
              <w:spacing w:after="0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34" w:type="dxa"/>
          </w:tcPr>
          <w:p w:rsidR="00DD30A8" w:rsidRPr="00DD30A8" w:rsidRDefault="00DD30A8" w:rsidP="004E6480">
            <w:pPr>
              <w:spacing w:after="0" w:line="240" w:lineRule="auto"/>
              <w:ind w:left="72" w:right="758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</w:t>
            </w:r>
            <w:proofErr w:type="gramStart"/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системе дополнительного образования по формированию функциональной </w:t>
            </w:r>
            <w:r w:rsidR="004E6480">
              <w:rPr>
                <w:rFonts w:ascii="Times New Roman" w:eastAsia="Times New Roman" w:hAnsi="Times New Roman" w:cs="Times New Roman"/>
                <w:sz w:val="24"/>
                <w:szCs w:val="24"/>
              </w:rPr>
              <w:t>гр</w:t>
            </w: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амотности.</w:t>
            </w:r>
          </w:p>
        </w:tc>
        <w:tc>
          <w:tcPr>
            <w:tcW w:w="2022" w:type="dxa"/>
          </w:tcPr>
          <w:p w:rsidR="00DD30A8" w:rsidRPr="00DD30A8" w:rsidRDefault="00DD30A8" w:rsidP="004E6480">
            <w:pPr>
              <w:spacing w:after="0" w:line="240" w:lineRule="auto"/>
              <w:ind w:left="79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2024</w:t>
            </w:r>
            <w:r w:rsidR="004E648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2025 учебного года</w:t>
            </w:r>
          </w:p>
        </w:tc>
        <w:tc>
          <w:tcPr>
            <w:tcW w:w="2149" w:type="dxa"/>
          </w:tcPr>
          <w:p w:rsidR="00DD30A8" w:rsidRPr="00DD30A8" w:rsidRDefault="00DD30A8" w:rsidP="004E6480">
            <w:pPr>
              <w:spacing w:after="0" w:line="240" w:lineRule="auto"/>
              <w:ind w:left="10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DD30A8" w:rsidRPr="00DD30A8" w:rsidTr="00351B92">
        <w:tc>
          <w:tcPr>
            <w:tcW w:w="640" w:type="dxa"/>
          </w:tcPr>
          <w:p w:rsidR="00DD30A8" w:rsidRPr="00DD30A8" w:rsidRDefault="00CB29E7" w:rsidP="004E6480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DD30A8"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34" w:type="dxa"/>
          </w:tcPr>
          <w:p w:rsidR="009A5230" w:rsidRPr="009A5230" w:rsidRDefault="00DD30A8" w:rsidP="009A5230">
            <w:pPr>
              <w:spacing w:after="0" w:line="240" w:lineRule="auto"/>
              <w:ind w:left="77" w:right="182"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подд</w:t>
            </w:r>
            <w:r w:rsidR="00966E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ержка информационного ресурса (страница на сайте школы и </w:t>
            </w: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в соц. Сет</w:t>
            </w:r>
            <w:r w:rsidR="004E64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ях), отражающего деятельность ОО </w:t>
            </w: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развитию и оценке функциональной </w:t>
            </w:r>
            <w:r w:rsidR="004E6480">
              <w:rPr>
                <w:rFonts w:ascii="Times New Roman" w:eastAsia="Times New Roman" w:hAnsi="Times New Roman" w:cs="Times New Roman"/>
                <w:sz w:val="24"/>
                <w:szCs w:val="24"/>
              </w:rPr>
              <w:t>гр</w:t>
            </w: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амотности</w:t>
            </w:r>
            <w:r w:rsidR="009A523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22" w:type="dxa"/>
          </w:tcPr>
          <w:p w:rsidR="00DD30A8" w:rsidRPr="00DD30A8" w:rsidRDefault="00DD30A8" w:rsidP="004E6480">
            <w:pPr>
              <w:spacing w:after="0" w:line="240" w:lineRule="auto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2025 года</w:t>
            </w:r>
          </w:p>
        </w:tc>
        <w:tc>
          <w:tcPr>
            <w:tcW w:w="2149" w:type="dxa"/>
          </w:tcPr>
          <w:p w:rsidR="00DD30A8" w:rsidRPr="00DD30A8" w:rsidRDefault="00DD30A8" w:rsidP="004E6480">
            <w:pPr>
              <w:spacing w:after="0" w:line="240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 директора </w:t>
            </w:r>
            <w:proofErr w:type="gramStart"/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DD30A8" w:rsidRPr="00DD30A8" w:rsidRDefault="00DD30A8" w:rsidP="004E6480">
            <w:pPr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УВР</w:t>
            </w:r>
          </w:p>
        </w:tc>
      </w:tr>
      <w:tr w:rsidR="00DD30A8" w:rsidRPr="00DD30A8" w:rsidTr="00351B92">
        <w:tc>
          <w:tcPr>
            <w:tcW w:w="640" w:type="dxa"/>
          </w:tcPr>
          <w:p w:rsidR="00DD30A8" w:rsidRPr="00DD30A8" w:rsidRDefault="00CB29E7" w:rsidP="004E6480">
            <w:pPr>
              <w:spacing w:after="0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434" w:type="dxa"/>
          </w:tcPr>
          <w:p w:rsidR="00DD30A8" w:rsidRPr="00DD30A8" w:rsidRDefault="00DD30A8" w:rsidP="004E6480">
            <w:pPr>
              <w:spacing w:after="0" w:line="240" w:lineRule="auto"/>
              <w:ind w:left="77" w:right="19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4E6480"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 разъяснительной</w:t>
            </w: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работы</w:t>
            </w:r>
            <w:r w:rsidR="004E64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родителями по вопро</w:t>
            </w: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сам функциональной</w:t>
            </w:r>
            <w:r w:rsidR="004E64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</w:t>
            </w: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амотности</w:t>
            </w:r>
          </w:p>
        </w:tc>
        <w:tc>
          <w:tcPr>
            <w:tcW w:w="2022" w:type="dxa"/>
          </w:tcPr>
          <w:p w:rsidR="00DD30A8" w:rsidRPr="00DD30A8" w:rsidRDefault="00DD30A8" w:rsidP="004E6480">
            <w:pPr>
              <w:spacing w:after="0" w:line="240" w:lineRule="auto"/>
              <w:ind w:left="88"/>
              <w:rPr>
                <w:rFonts w:ascii="Times New Roman" w:hAnsi="Times New Roman" w:cs="Times New Roman"/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— ноябрь 2024 года.</w:t>
            </w:r>
          </w:p>
        </w:tc>
        <w:tc>
          <w:tcPr>
            <w:tcW w:w="2149" w:type="dxa"/>
          </w:tcPr>
          <w:p w:rsidR="00DD30A8" w:rsidRPr="00DD30A8" w:rsidRDefault="00DD30A8" w:rsidP="004E6480">
            <w:pPr>
              <w:spacing w:after="0" w:line="240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Зам по УВР</w:t>
            </w:r>
          </w:p>
        </w:tc>
      </w:tr>
      <w:tr w:rsidR="00DD30A8" w:rsidRPr="00DD30A8" w:rsidTr="00351B92">
        <w:tc>
          <w:tcPr>
            <w:tcW w:w="640" w:type="dxa"/>
          </w:tcPr>
          <w:p w:rsidR="00DD30A8" w:rsidRPr="00DD30A8" w:rsidRDefault="00CB29E7" w:rsidP="004E6480">
            <w:pPr>
              <w:spacing w:after="0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DD30A8"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34" w:type="dxa"/>
          </w:tcPr>
          <w:p w:rsidR="00DD30A8" w:rsidRPr="004441A6" w:rsidRDefault="00DD30A8" w:rsidP="004E6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родительском собрании по вопросам формирования и оценки функциональной </w:t>
            </w:r>
            <w:r w:rsidR="004E6480">
              <w:rPr>
                <w:rFonts w:ascii="Times New Roman" w:eastAsia="Times New Roman" w:hAnsi="Times New Roman" w:cs="Times New Roman"/>
                <w:sz w:val="24"/>
                <w:szCs w:val="24"/>
              </w:rPr>
              <w:t>гр</w:t>
            </w: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амотности </w:t>
            </w:r>
            <w:proofErr w:type="gramStart"/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="004E6480"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ающихся</w:t>
            </w:r>
            <w:proofErr w:type="gramEnd"/>
          </w:p>
        </w:tc>
        <w:tc>
          <w:tcPr>
            <w:tcW w:w="2022" w:type="dxa"/>
          </w:tcPr>
          <w:p w:rsidR="00DD30A8" w:rsidRPr="00DD30A8" w:rsidRDefault="00DD30A8" w:rsidP="004E6480">
            <w:pPr>
              <w:spacing w:after="0" w:line="240" w:lineRule="auto"/>
              <w:ind w:left="88"/>
              <w:rPr>
                <w:rFonts w:ascii="Times New Roman" w:hAnsi="Times New Roman" w:cs="Times New Roman"/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 2025 года</w:t>
            </w:r>
          </w:p>
        </w:tc>
        <w:tc>
          <w:tcPr>
            <w:tcW w:w="2149" w:type="dxa"/>
            <w:vAlign w:val="center"/>
          </w:tcPr>
          <w:p w:rsidR="00DD30A8" w:rsidRPr="00DD30A8" w:rsidRDefault="00DD30A8" w:rsidP="004E6480">
            <w:pPr>
              <w:spacing w:after="0" w:line="240" w:lineRule="auto"/>
              <w:ind w:left="24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DD30A8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</w:tbl>
    <w:p w:rsidR="00DD30A8" w:rsidRPr="00DD30A8" w:rsidRDefault="00DD30A8" w:rsidP="004E6480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DD30A8" w:rsidRPr="00DD30A8" w:rsidSect="009A5230">
      <w:pgSz w:w="11906" w:h="16838"/>
      <w:pgMar w:top="28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64EA" w:rsidRDefault="005A64EA">
      <w:pPr>
        <w:spacing w:line="240" w:lineRule="auto"/>
      </w:pPr>
      <w:r>
        <w:separator/>
      </w:r>
    </w:p>
  </w:endnote>
  <w:endnote w:type="continuationSeparator" w:id="0">
    <w:p w:rsidR="005A64EA" w:rsidRDefault="005A64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64EA" w:rsidRDefault="005A64EA">
      <w:pPr>
        <w:spacing w:after="0"/>
      </w:pPr>
      <w:r>
        <w:separator/>
      </w:r>
    </w:p>
  </w:footnote>
  <w:footnote w:type="continuationSeparator" w:id="0">
    <w:p w:rsidR="005A64EA" w:rsidRDefault="005A64E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D4305"/>
    <w:multiLevelType w:val="hybridMultilevel"/>
    <w:tmpl w:val="824C311A"/>
    <w:lvl w:ilvl="0" w:tplc="09B0125A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10539C"/>
    <w:multiLevelType w:val="hybridMultilevel"/>
    <w:tmpl w:val="824C311A"/>
    <w:lvl w:ilvl="0" w:tplc="09B0125A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C33A20"/>
    <w:multiLevelType w:val="hybridMultilevel"/>
    <w:tmpl w:val="5CE8C03E"/>
    <w:lvl w:ilvl="0" w:tplc="7F0EE04A">
      <w:start w:val="1"/>
      <w:numFmt w:val="decimal"/>
      <w:lvlText w:val="%1."/>
      <w:lvlJc w:val="left"/>
      <w:pPr>
        <w:ind w:left="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CAF5C8">
      <w:start w:val="1"/>
      <w:numFmt w:val="lowerLetter"/>
      <w:lvlText w:val="%2"/>
      <w:lvlJc w:val="left"/>
      <w:pPr>
        <w:ind w:left="1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04EB4A">
      <w:start w:val="1"/>
      <w:numFmt w:val="lowerRoman"/>
      <w:lvlText w:val="%3"/>
      <w:lvlJc w:val="left"/>
      <w:pPr>
        <w:ind w:left="2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3C6940">
      <w:start w:val="1"/>
      <w:numFmt w:val="decimal"/>
      <w:lvlText w:val="%4"/>
      <w:lvlJc w:val="left"/>
      <w:pPr>
        <w:ind w:left="2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A2F46A">
      <w:start w:val="1"/>
      <w:numFmt w:val="lowerLetter"/>
      <w:lvlText w:val="%5"/>
      <w:lvlJc w:val="left"/>
      <w:pPr>
        <w:ind w:left="3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FEFBB8">
      <w:start w:val="1"/>
      <w:numFmt w:val="lowerRoman"/>
      <w:lvlText w:val="%6"/>
      <w:lvlJc w:val="left"/>
      <w:pPr>
        <w:ind w:left="4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CEB4E2">
      <w:start w:val="1"/>
      <w:numFmt w:val="decimal"/>
      <w:lvlText w:val="%7"/>
      <w:lvlJc w:val="left"/>
      <w:pPr>
        <w:ind w:left="5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F4D216">
      <w:start w:val="1"/>
      <w:numFmt w:val="lowerLetter"/>
      <w:lvlText w:val="%8"/>
      <w:lvlJc w:val="left"/>
      <w:pPr>
        <w:ind w:left="5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E2986E">
      <w:start w:val="1"/>
      <w:numFmt w:val="lowerRoman"/>
      <w:lvlText w:val="%9"/>
      <w:lvlJc w:val="left"/>
      <w:pPr>
        <w:ind w:left="6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D9F1E70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27B"/>
    <w:rsid w:val="000069BE"/>
    <w:rsid w:val="00012990"/>
    <w:rsid w:val="00024FE1"/>
    <w:rsid w:val="00064CC0"/>
    <w:rsid w:val="00085AB3"/>
    <w:rsid w:val="00086106"/>
    <w:rsid w:val="00087BFB"/>
    <w:rsid w:val="000A336D"/>
    <w:rsid w:val="000A5FC4"/>
    <w:rsid w:val="000B6404"/>
    <w:rsid w:val="000C3163"/>
    <w:rsid w:val="000D3520"/>
    <w:rsid w:val="000E554A"/>
    <w:rsid w:val="000E702E"/>
    <w:rsid w:val="0010151D"/>
    <w:rsid w:val="00107230"/>
    <w:rsid w:val="0010763A"/>
    <w:rsid w:val="00113CF4"/>
    <w:rsid w:val="0012636F"/>
    <w:rsid w:val="00136924"/>
    <w:rsid w:val="00140F3E"/>
    <w:rsid w:val="00142935"/>
    <w:rsid w:val="00144311"/>
    <w:rsid w:val="00155186"/>
    <w:rsid w:val="00155FDE"/>
    <w:rsid w:val="00160874"/>
    <w:rsid w:val="00160F60"/>
    <w:rsid w:val="00161A55"/>
    <w:rsid w:val="001706BF"/>
    <w:rsid w:val="0017145F"/>
    <w:rsid w:val="00172824"/>
    <w:rsid w:val="001741DE"/>
    <w:rsid w:val="00176295"/>
    <w:rsid w:val="0018344D"/>
    <w:rsid w:val="0018382B"/>
    <w:rsid w:val="001847B4"/>
    <w:rsid w:val="001916F4"/>
    <w:rsid w:val="00197A3F"/>
    <w:rsid w:val="001B623D"/>
    <w:rsid w:val="001C3189"/>
    <w:rsid w:val="001C4C1C"/>
    <w:rsid w:val="001C7CA1"/>
    <w:rsid w:val="001D5F27"/>
    <w:rsid w:val="001F0E33"/>
    <w:rsid w:val="00202EE1"/>
    <w:rsid w:val="0021225C"/>
    <w:rsid w:val="00216F51"/>
    <w:rsid w:val="002224EC"/>
    <w:rsid w:val="002747E6"/>
    <w:rsid w:val="002770DD"/>
    <w:rsid w:val="00287DA2"/>
    <w:rsid w:val="00290C1F"/>
    <w:rsid w:val="002948C4"/>
    <w:rsid w:val="002A6C58"/>
    <w:rsid w:val="002B17F7"/>
    <w:rsid w:val="002C14FD"/>
    <w:rsid w:val="002D1F5D"/>
    <w:rsid w:val="002D5AB8"/>
    <w:rsid w:val="002E234D"/>
    <w:rsid w:val="002F7262"/>
    <w:rsid w:val="00326B0B"/>
    <w:rsid w:val="0033241D"/>
    <w:rsid w:val="00335BDD"/>
    <w:rsid w:val="00340EA2"/>
    <w:rsid w:val="00351B92"/>
    <w:rsid w:val="003540E8"/>
    <w:rsid w:val="003642CB"/>
    <w:rsid w:val="00372DB8"/>
    <w:rsid w:val="003750BB"/>
    <w:rsid w:val="00383C22"/>
    <w:rsid w:val="00391E0A"/>
    <w:rsid w:val="003A434D"/>
    <w:rsid w:val="003C0035"/>
    <w:rsid w:val="003C44AB"/>
    <w:rsid w:val="003D6B88"/>
    <w:rsid w:val="003F2519"/>
    <w:rsid w:val="003F5B0F"/>
    <w:rsid w:val="003F7DF1"/>
    <w:rsid w:val="004032DD"/>
    <w:rsid w:val="00411678"/>
    <w:rsid w:val="00413037"/>
    <w:rsid w:val="00413E9D"/>
    <w:rsid w:val="00425C9A"/>
    <w:rsid w:val="0043087C"/>
    <w:rsid w:val="00431860"/>
    <w:rsid w:val="00432B93"/>
    <w:rsid w:val="00434103"/>
    <w:rsid w:val="004441A6"/>
    <w:rsid w:val="00453874"/>
    <w:rsid w:val="00454257"/>
    <w:rsid w:val="00461CA0"/>
    <w:rsid w:val="00473A21"/>
    <w:rsid w:val="00474DD8"/>
    <w:rsid w:val="00483C70"/>
    <w:rsid w:val="004902D2"/>
    <w:rsid w:val="00492345"/>
    <w:rsid w:val="00495F6D"/>
    <w:rsid w:val="004961BD"/>
    <w:rsid w:val="004A1415"/>
    <w:rsid w:val="004B4AA1"/>
    <w:rsid w:val="004B6E6E"/>
    <w:rsid w:val="004B7673"/>
    <w:rsid w:val="004C1DC4"/>
    <w:rsid w:val="004C478F"/>
    <w:rsid w:val="004E1B0D"/>
    <w:rsid w:val="004E29F5"/>
    <w:rsid w:val="004E6480"/>
    <w:rsid w:val="004F0133"/>
    <w:rsid w:val="004F0163"/>
    <w:rsid w:val="004F1339"/>
    <w:rsid w:val="004F72D3"/>
    <w:rsid w:val="00500139"/>
    <w:rsid w:val="00504347"/>
    <w:rsid w:val="00513CB4"/>
    <w:rsid w:val="00524B4D"/>
    <w:rsid w:val="00526CC1"/>
    <w:rsid w:val="00530D41"/>
    <w:rsid w:val="00541B7F"/>
    <w:rsid w:val="00546226"/>
    <w:rsid w:val="0056750E"/>
    <w:rsid w:val="005969CB"/>
    <w:rsid w:val="005A64EA"/>
    <w:rsid w:val="005D6BA3"/>
    <w:rsid w:val="005F6935"/>
    <w:rsid w:val="006008CD"/>
    <w:rsid w:val="0060247D"/>
    <w:rsid w:val="0060594A"/>
    <w:rsid w:val="0063201C"/>
    <w:rsid w:val="00632212"/>
    <w:rsid w:val="006427EF"/>
    <w:rsid w:val="00643386"/>
    <w:rsid w:val="0065255D"/>
    <w:rsid w:val="00654A2C"/>
    <w:rsid w:val="006649EC"/>
    <w:rsid w:val="00667737"/>
    <w:rsid w:val="006678A4"/>
    <w:rsid w:val="00686011"/>
    <w:rsid w:val="00693DBB"/>
    <w:rsid w:val="006A41B6"/>
    <w:rsid w:val="006D0F0E"/>
    <w:rsid w:val="006D22B1"/>
    <w:rsid w:val="006D2B12"/>
    <w:rsid w:val="006D6FB0"/>
    <w:rsid w:val="006E3CB5"/>
    <w:rsid w:val="006F3D0B"/>
    <w:rsid w:val="006F6495"/>
    <w:rsid w:val="00703598"/>
    <w:rsid w:val="0071614E"/>
    <w:rsid w:val="0072032C"/>
    <w:rsid w:val="0072153A"/>
    <w:rsid w:val="0072286F"/>
    <w:rsid w:val="00723E30"/>
    <w:rsid w:val="00726542"/>
    <w:rsid w:val="007340E9"/>
    <w:rsid w:val="007345E4"/>
    <w:rsid w:val="007371EB"/>
    <w:rsid w:val="00741BAF"/>
    <w:rsid w:val="00742F0F"/>
    <w:rsid w:val="00744B36"/>
    <w:rsid w:val="007509D8"/>
    <w:rsid w:val="00763727"/>
    <w:rsid w:val="00766510"/>
    <w:rsid w:val="00766792"/>
    <w:rsid w:val="0077194E"/>
    <w:rsid w:val="00774DF3"/>
    <w:rsid w:val="00777781"/>
    <w:rsid w:val="00787EA6"/>
    <w:rsid w:val="007969A5"/>
    <w:rsid w:val="007A778D"/>
    <w:rsid w:val="007C3A08"/>
    <w:rsid w:val="007C616B"/>
    <w:rsid w:val="007D7B15"/>
    <w:rsid w:val="007F684D"/>
    <w:rsid w:val="007F6CE5"/>
    <w:rsid w:val="00801AF6"/>
    <w:rsid w:val="00802E7E"/>
    <w:rsid w:val="0080735A"/>
    <w:rsid w:val="00807DD1"/>
    <w:rsid w:val="00827F1B"/>
    <w:rsid w:val="00835374"/>
    <w:rsid w:val="008516A8"/>
    <w:rsid w:val="00851989"/>
    <w:rsid w:val="008544B3"/>
    <w:rsid w:val="00854E0B"/>
    <w:rsid w:val="00863FB8"/>
    <w:rsid w:val="00870FCC"/>
    <w:rsid w:val="00882648"/>
    <w:rsid w:val="00882BAA"/>
    <w:rsid w:val="00885D37"/>
    <w:rsid w:val="008A779E"/>
    <w:rsid w:val="008C105B"/>
    <w:rsid w:val="008D0133"/>
    <w:rsid w:val="008D3F28"/>
    <w:rsid w:val="008D4035"/>
    <w:rsid w:val="008E122C"/>
    <w:rsid w:val="008F35A5"/>
    <w:rsid w:val="008F3A3F"/>
    <w:rsid w:val="00903796"/>
    <w:rsid w:val="009062DC"/>
    <w:rsid w:val="00914AA4"/>
    <w:rsid w:val="00924DF0"/>
    <w:rsid w:val="009408FD"/>
    <w:rsid w:val="00942A93"/>
    <w:rsid w:val="00966EFA"/>
    <w:rsid w:val="00987E03"/>
    <w:rsid w:val="00992F4D"/>
    <w:rsid w:val="00996AE8"/>
    <w:rsid w:val="009A5230"/>
    <w:rsid w:val="009A770D"/>
    <w:rsid w:val="009A7BD8"/>
    <w:rsid w:val="009B7514"/>
    <w:rsid w:val="009C2A68"/>
    <w:rsid w:val="009D7C0A"/>
    <w:rsid w:val="009F0FF7"/>
    <w:rsid w:val="009F2B0D"/>
    <w:rsid w:val="009F78DE"/>
    <w:rsid w:val="00A22091"/>
    <w:rsid w:val="00A42974"/>
    <w:rsid w:val="00A42A99"/>
    <w:rsid w:val="00A43F95"/>
    <w:rsid w:val="00A62572"/>
    <w:rsid w:val="00A72602"/>
    <w:rsid w:val="00A84B91"/>
    <w:rsid w:val="00A85290"/>
    <w:rsid w:val="00A87BC6"/>
    <w:rsid w:val="00A93CF2"/>
    <w:rsid w:val="00A96A9B"/>
    <w:rsid w:val="00AA0E87"/>
    <w:rsid w:val="00AB1889"/>
    <w:rsid w:val="00AC6D5F"/>
    <w:rsid w:val="00AC75D9"/>
    <w:rsid w:val="00AC7DE7"/>
    <w:rsid w:val="00AE6569"/>
    <w:rsid w:val="00AF29CE"/>
    <w:rsid w:val="00B01633"/>
    <w:rsid w:val="00B10702"/>
    <w:rsid w:val="00B13470"/>
    <w:rsid w:val="00B17533"/>
    <w:rsid w:val="00B20C00"/>
    <w:rsid w:val="00B22075"/>
    <w:rsid w:val="00B22134"/>
    <w:rsid w:val="00B2435B"/>
    <w:rsid w:val="00B3652C"/>
    <w:rsid w:val="00B36E7F"/>
    <w:rsid w:val="00B45F0C"/>
    <w:rsid w:val="00B462B9"/>
    <w:rsid w:val="00B71F41"/>
    <w:rsid w:val="00B72F65"/>
    <w:rsid w:val="00B77F03"/>
    <w:rsid w:val="00B82CF6"/>
    <w:rsid w:val="00B863EC"/>
    <w:rsid w:val="00B87860"/>
    <w:rsid w:val="00B91B9A"/>
    <w:rsid w:val="00B96E20"/>
    <w:rsid w:val="00BA67BC"/>
    <w:rsid w:val="00BA6CE8"/>
    <w:rsid w:val="00BA6E0A"/>
    <w:rsid w:val="00BB2BF4"/>
    <w:rsid w:val="00BB4E37"/>
    <w:rsid w:val="00BC1D3D"/>
    <w:rsid w:val="00BC3BEC"/>
    <w:rsid w:val="00BC48AF"/>
    <w:rsid w:val="00BC4B96"/>
    <w:rsid w:val="00BD6DC2"/>
    <w:rsid w:val="00BE087A"/>
    <w:rsid w:val="00BE65D2"/>
    <w:rsid w:val="00BE75BA"/>
    <w:rsid w:val="00BF047E"/>
    <w:rsid w:val="00C033FC"/>
    <w:rsid w:val="00C126A1"/>
    <w:rsid w:val="00C12A42"/>
    <w:rsid w:val="00C4315E"/>
    <w:rsid w:val="00C52B52"/>
    <w:rsid w:val="00C54B53"/>
    <w:rsid w:val="00C718E6"/>
    <w:rsid w:val="00C81414"/>
    <w:rsid w:val="00C82EA0"/>
    <w:rsid w:val="00C865B7"/>
    <w:rsid w:val="00C87BA0"/>
    <w:rsid w:val="00C92326"/>
    <w:rsid w:val="00C964D9"/>
    <w:rsid w:val="00CB29E7"/>
    <w:rsid w:val="00CB5445"/>
    <w:rsid w:val="00CB730E"/>
    <w:rsid w:val="00CC57AF"/>
    <w:rsid w:val="00CD0121"/>
    <w:rsid w:val="00CD1A5E"/>
    <w:rsid w:val="00CD3124"/>
    <w:rsid w:val="00CD5284"/>
    <w:rsid w:val="00CE332D"/>
    <w:rsid w:val="00CF5BD1"/>
    <w:rsid w:val="00D00EA9"/>
    <w:rsid w:val="00D04E51"/>
    <w:rsid w:val="00D05B75"/>
    <w:rsid w:val="00D07EE1"/>
    <w:rsid w:val="00D11F7D"/>
    <w:rsid w:val="00D14756"/>
    <w:rsid w:val="00D16395"/>
    <w:rsid w:val="00D25325"/>
    <w:rsid w:val="00D505A7"/>
    <w:rsid w:val="00D5252B"/>
    <w:rsid w:val="00D709B7"/>
    <w:rsid w:val="00D72892"/>
    <w:rsid w:val="00D73DEB"/>
    <w:rsid w:val="00D76E57"/>
    <w:rsid w:val="00D8126E"/>
    <w:rsid w:val="00D82B8C"/>
    <w:rsid w:val="00D82CC1"/>
    <w:rsid w:val="00D83433"/>
    <w:rsid w:val="00D86647"/>
    <w:rsid w:val="00DA26AF"/>
    <w:rsid w:val="00DA3E0C"/>
    <w:rsid w:val="00DC1127"/>
    <w:rsid w:val="00DC275A"/>
    <w:rsid w:val="00DD30A8"/>
    <w:rsid w:val="00DE6174"/>
    <w:rsid w:val="00DF35AF"/>
    <w:rsid w:val="00DF427B"/>
    <w:rsid w:val="00DF699D"/>
    <w:rsid w:val="00E052D6"/>
    <w:rsid w:val="00E1490D"/>
    <w:rsid w:val="00E24926"/>
    <w:rsid w:val="00E265DD"/>
    <w:rsid w:val="00E266FC"/>
    <w:rsid w:val="00E31DA7"/>
    <w:rsid w:val="00E65E6C"/>
    <w:rsid w:val="00E76E29"/>
    <w:rsid w:val="00E84BEB"/>
    <w:rsid w:val="00E872AA"/>
    <w:rsid w:val="00E9760D"/>
    <w:rsid w:val="00EB79C2"/>
    <w:rsid w:val="00EC10D0"/>
    <w:rsid w:val="00EC11CD"/>
    <w:rsid w:val="00ED0E77"/>
    <w:rsid w:val="00EF291A"/>
    <w:rsid w:val="00EF674D"/>
    <w:rsid w:val="00F07CDD"/>
    <w:rsid w:val="00F144DC"/>
    <w:rsid w:val="00F17899"/>
    <w:rsid w:val="00F27EAD"/>
    <w:rsid w:val="00F35A12"/>
    <w:rsid w:val="00F377CF"/>
    <w:rsid w:val="00F444BD"/>
    <w:rsid w:val="00F44E27"/>
    <w:rsid w:val="00F46B46"/>
    <w:rsid w:val="00F509A2"/>
    <w:rsid w:val="00F54CE6"/>
    <w:rsid w:val="00F5631D"/>
    <w:rsid w:val="00FA68C3"/>
    <w:rsid w:val="00FB10AF"/>
    <w:rsid w:val="00FB4A9C"/>
    <w:rsid w:val="00FB7706"/>
    <w:rsid w:val="00FC0152"/>
    <w:rsid w:val="00FC1AFA"/>
    <w:rsid w:val="00FC6EC5"/>
    <w:rsid w:val="00FF5C35"/>
    <w:rsid w:val="0FA071A0"/>
    <w:rsid w:val="3F193625"/>
    <w:rsid w:val="45D7493E"/>
    <w:rsid w:val="4D2C6308"/>
    <w:rsid w:val="4F2360B9"/>
    <w:rsid w:val="6D033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qFormat="1"/>
    <w:lsdException w:name="Body Text Indent" w:semiHidden="0" w:qFormat="1"/>
    <w:lsdException w:name="Subtitle" w:semiHidden="0" w:uiPriority="11" w:unhideWhenUsed="0" w:qFormat="1"/>
    <w:lsdException w:name="Body Text Indent 2" w:qFormat="1"/>
    <w:lsdException w:name="Body Text Indent 3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rPr>
      <w:color w:val="0000FF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uiPriority w:val="99"/>
    <w:semiHidden/>
    <w:unhideWhenUsed/>
    <w:qFormat/>
    <w:pPr>
      <w:spacing w:after="120"/>
      <w:ind w:left="283"/>
    </w:pPr>
    <w:rPr>
      <w:sz w:val="16"/>
      <w:szCs w:val="16"/>
    </w:rPr>
  </w:style>
  <w:style w:type="paragraph" w:styleId="a8">
    <w:name w:val="Body Text"/>
    <w:basedOn w:val="a"/>
    <w:link w:val="a9"/>
    <w:uiPriority w:val="99"/>
    <w:semiHidden/>
    <w:unhideWhenUsed/>
    <w:qFormat/>
    <w:pPr>
      <w:spacing w:after="120"/>
    </w:pPr>
  </w:style>
  <w:style w:type="paragraph" w:styleId="aa">
    <w:name w:val="Body Text Indent"/>
    <w:basedOn w:val="a"/>
    <w:link w:val="ab"/>
    <w:uiPriority w:val="99"/>
    <w:unhideWhenUsed/>
    <w:qFormat/>
    <w:pPr>
      <w:spacing w:after="0" w:line="240" w:lineRule="auto"/>
      <w:ind w:firstLine="709"/>
    </w:pPr>
    <w:rPr>
      <w:rFonts w:ascii="Times New Roman" w:eastAsia="Calibri" w:hAnsi="Times New Roman" w:cs="Times New Roman"/>
      <w:sz w:val="28"/>
      <w:szCs w:val="28"/>
    </w:rPr>
  </w:style>
  <w:style w:type="paragraph" w:styleId="ac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semiHidden/>
    <w:unhideWhenUsed/>
    <w:qFormat/>
    <w:pPr>
      <w:spacing w:after="120" w:line="480" w:lineRule="auto"/>
      <w:ind w:left="283"/>
    </w:pPr>
  </w:style>
  <w:style w:type="table" w:styleId="ad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eastAsiaTheme="minorEastAsia" w:hAnsi="Tahoma" w:cs="Tahoma"/>
      <w:sz w:val="16"/>
      <w:szCs w:val="16"/>
      <w:lang w:eastAsia="ru-RU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table" w:customStyle="1" w:styleId="11">
    <w:name w:val="Сетка таблицы1"/>
    <w:basedOn w:val="a1"/>
    <w:uiPriority w:val="59"/>
    <w:qFormat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Основной текст с отступом Знак"/>
    <w:basedOn w:val="a0"/>
    <w:link w:val="aa"/>
    <w:uiPriority w:val="99"/>
    <w:qFormat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a9">
    <w:name w:val="Основной текст Знак"/>
    <w:basedOn w:val="a0"/>
    <w:link w:val="a8"/>
    <w:uiPriority w:val="99"/>
    <w:semiHidden/>
    <w:qFormat/>
    <w:rPr>
      <w:rFonts w:eastAsiaTheme="minorEastAsia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qFormat/>
    <w:rPr>
      <w:rFonts w:eastAsiaTheme="minorEastAsia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Pr>
      <w:rFonts w:eastAsiaTheme="minorEastAsi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sz w:val="28"/>
      <w:szCs w:val="24"/>
    </w:rPr>
  </w:style>
  <w:style w:type="character" w:customStyle="1" w:styleId="apple-converted-space">
    <w:name w:val="apple-converted-space"/>
    <w:basedOn w:val="a0"/>
    <w:qFormat/>
  </w:style>
  <w:style w:type="character" w:customStyle="1" w:styleId="af0">
    <w:name w:val="А_основной Знак"/>
    <w:link w:val="af1"/>
    <w:uiPriority w:val="99"/>
    <w:qFormat/>
    <w:rPr>
      <w:rFonts w:ascii="Times New Roman" w:eastAsia="Calibri" w:hAnsi="Times New Roman" w:cs="Times New Roman"/>
      <w:kern w:val="1"/>
      <w:sz w:val="28"/>
      <w:szCs w:val="28"/>
      <w:lang w:eastAsia="hi-IN" w:bidi="hi-IN"/>
    </w:rPr>
  </w:style>
  <w:style w:type="paragraph" w:customStyle="1" w:styleId="af1">
    <w:name w:val="А_основной"/>
    <w:basedOn w:val="a"/>
    <w:link w:val="af0"/>
    <w:uiPriority w:val="99"/>
    <w:qFormat/>
    <w:pPr>
      <w:suppressAutoHyphens/>
      <w:spacing w:after="0" w:line="360" w:lineRule="auto"/>
      <w:ind w:firstLine="454"/>
      <w:jc w:val="both"/>
    </w:pPr>
    <w:rPr>
      <w:rFonts w:ascii="Times New Roman" w:eastAsia="Calibri" w:hAnsi="Times New Roman" w:cs="Times New Roman"/>
      <w:kern w:val="1"/>
      <w:sz w:val="28"/>
      <w:szCs w:val="28"/>
      <w:lang w:eastAsia="hi-IN" w:bidi="hi-IN"/>
    </w:rPr>
  </w:style>
  <w:style w:type="table" w:customStyle="1" w:styleId="21">
    <w:name w:val="Сетка таблицы2"/>
    <w:basedOn w:val="a1"/>
    <w:next w:val="ad"/>
    <w:uiPriority w:val="59"/>
    <w:rsid w:val="0060247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qFormat="1"/>
    <w:lsdException w:name="Body Text Indent" w:semiHidden="0" w:qFormat="1"/>
    <w:lsdException w:name="Subtitle" w:semiHidden="0" w:uiPriority="11" w:unhideWhenUsed="0" w:qFormat="1"/>
    <w:lsdException w:name="Body Text Indent 2" w:qFormat="1"/>
    <w:lsdException w:name="Body Text Indent 3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rPr>
      <w:color w:val="0000FF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uiPriority w:val="99"/>
    <w:semiHidden/>
    <w:unhideWhenUsed/>
    <w:qFormat/>
    <w:pPr>
      <w:spacing w:after="120"/>
      <w:ind w:left="283"/>
    </w:pPr>
    <w:rPr>
      <w:sz w:val="16"/>
      <w:szCs w:val="16"/>
    </w:rPr>
  </w:style>
  <w:style w:type="paragraph" w:styleId="a8">
    <w:name w:val="Body Text"/>
    <w:basedOn w:val="a"/>
    <w:link w:val="a9"/>
    <w:uiPriority w:val="99"/>
    <w:semiHidden/>
    <w:unhideWhenUsed/>
    <w:qFormat/>
    <w:pPr>
      <w:spacing w:after="120"/>
    </w:pPr>
  </w:style>
  <w:style w:type="paragraph" w:styleId="aa">
    <w:name w:val="Body Text Indent"/>
    <w:basedOn w:val="a"/>
    <w:link w:val="ab"/>
    <w:uiPriority w:val="99"/>
    <w:unhideWhenUsed/>
    <w:qFormat/>
    <w:pPr>
      <w:spacing w:after="0" w:line="240" w:lineRule="auto"/>
      <w:ind w:firstLine="709"/>
    </w:pPr>
    <w:rPr>
      <w:rFonts w:ascii="Times New Roman" w:eastAsia="Calibri" w:hAnsi="Times New Roman" w:cs="Times New Roman"/>
      <w:sz w:val="28"/>
      <w:szCs w:val="28"/>
    </w:rPr>
  </w:style>
  <w:style w:type="paragraph" w:styleId="ac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semiHidden/>
    <w:unhideWhenUsed/>
    <w:qFormat/>
    <w:pPr>
      <w:spacing w:after="120" w:line="480" w:lineRule="auto"/>
      <w:ind w:left="283"/>
    </w:pPr>
  </w:style>
  <w:style w:type="table" w:styleId="ad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eastAsiaTheme="minorEastAsia" w:hAnsi="Tahoma" w:cs="Tahoma"/>
      <w:sz w:val="16"/>
      <w:szCs w:val="16"/>
      <w:lang w:eastAsia="ru-RU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table" w:customStyle="1" w:styleId="11">
    <w:name w:val="Сетка таблицы1"/>
    <w:basedOn w:val="a1"/>
    <w:uiPriority w:val="59"/>
    <w:qFormat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Основной текст с отступом Знак"/>
    <w:basedOn w:val="a0"/>
    <w:link w:val="aa"/>
    <w:uiPriority w:val="99"/>
    <w:qFormat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a9">
    <w:name w:val="Основной текст Знак"/>
    <w:basedOn w:val="a0"/>
    <w:link w:val="a8"/>
    <w:uiPriority w:val="99"/>
    <w:semiHidden/>
    <w:qFormat/>
    <w:rPr>
      <w:rFonts w:eastAsiaTheme="minorEastAsia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qFormat/>
    <w:rPr>
      <w:rFonts w:eastAsiaTheme="minorEastAsia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Pr>
      <w:rFonts w:eastAsiaTheme="minorEastAsi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sz w:val="28"/>
      <w:szCs w:val="24"/>
    </w:rPr>
  </w:style>
  <w:style w:type="character" w:customStyle="1" w:styleId="apple-converted-space">
    <w:name w:val="apple-converted-space"/>
    <w:basedOn w:val="a0"/>
    <w:qFormat/>
  </w:style>
  <w:style w:type="character" w:customStyle="1" w:styleId="af0">
    <w:name w:val="А_основной Знак"/>
    <w:link w:val="af1"/>
    <w:uiPriority w:val="99"/>
    <w:qFormat/>
    <w:rPr>
      <w:rFonts w:ascii="Times New Roman" w:eastAsia="Calibri" w:hAnsi="Times New Roman" w:cs="Times New Roman"/>
      <w:kern w:val="1"/>
      <w:sz w:val="28"/>
      <w:szCs w:val="28"/>
      <w:lang w:eastAsia="hi-IN" w:bidi="hi-IN"/>
    </w:rPr>
  </w:style>
  <w:style w:type="paragraph" w:customStyle="1" w:styleId="af1">
    <w:name w:val="А_основной"/>
    <w:basedOn w:val="a"/>
    <w:link w:val="af0"/>
    <w:uiPriority w:val="99"/>
    <w:qFormat/>
    <w:pPr>
      <w:suppressAutoHyphens/>
      <w:spacing w:after="0" w:line="360" w:lineRule="auto"/>
      <w:ind w:firstLine="454"/>
      <w:jc w:val="both"/>
    </w:pPr>
    <w:rPr>
      <w:rFonts w:ascii="Times New Roman" w:eastAsia="Calibri" w:hAnsi="Times New Roman" w:cs="Times New Roman"/>
      <w:kern w:val="1"/>
      <w:sz w:val="28"/>
      <w:szCs w:val="28"/>
      <w:lang w:eastAsia="hi-IN" w:bidi="hi-IN"/>
    </w:rPr>
  </w:style>
  <w:style w:type="table" w:customStyle="1" w:styleId="21">
    <w:name w:val="Сетка таблицы2"/>
    <w:basedOn w:val="a1"/>
    <w:next w:val="ad"/>
    <w:uiPriority w:val="59"/>
    <w:rsid w:val="0060247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E7174E-D659-4C4E-A3B7-FA407B9B6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ЕМК</dc:creator>
  <cp:lastModifiedBy>Пользователь Windows</cp:lastModifiedBy>
  <cp:revision>3</cp:revision>
  <cp:lastPrinted>2025-10-01T12:09:00Z</cp:lastPrinted>
  <dcterms:created xsi:type="dcterms:W3CDTF">2025-10-01T12:03:00Z</dcterms:created>
  <dcterms:modified xsi:type="dcterms:W3CDTF">2025-10-01T12:10:00Z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1049-11.2.0.11486</vt:lpwstr>
  </property>
  <property fmtid="{D5CDD505-2E9C-101B-9397-08002B2CF9AE}" pid="3" name="ICV">
    <vt:lpwstr>05497BDD09164933B615FBC066B5214C</vt:lpwstr>
  </property>
</Properties>
</file>